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442A3210" w14:paraId="7A005336" w14:textId="0C806068">
      <w:pPr>
        <w:rPr>
          <w:rFonts w:ascii="Arial" w:hAnsi="Arial" w:cs="Arial"/>
          <w:b/>
          <w:bCs/>
          <w:sz w:val="32"/>
          <w:szCs w:val="32"/>
        </w:rPr>
      </w:pPr>
      <w:r w:rsidRPr="39F92702">
        <w:rPr>
          <w:rFonts w:ascii="Arial" w:hAnsi="Arial" w:cs="Arial"/>
          <w:b/>
          <w:bCs/>
          <w:sz w:val="32"/>
          <w:szCs w:val="32"/>
        </w:rPr>
        <w:t>MSc Applied Statistics</w:t>
      </w:r>
      <w:r w:rsidRPr="39F92702" w:rsidR="00AA2533">
        <w:rPr>
          <w:rFonts w:ascii="Arial" w:hAnsi="Arial" w:cs="Arial"/>
          <w:b/>
          <w:bCs/>
          <w:sz w:val="32"/>
          <w:szCs w:val="32"/>
        </w:rPr>
        <w:t xml:space="preserve"> </w:t>
      </w:r>
      <w:r w:rsidRPr="39F92702" w:rsidR="00980E4E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39F92702" w:rsidR="00AA2533">
        <w:rPr>
          <w:rFonts w:ascii="Arial" w:hAnsi="Arial" w:cs="Arial"/>
          <w:b/>
          <w:bCs/>
          <w:sz w:val="32"/>
          <w:szCs w:val="32"/>
        </w:rPr>
        <w:t>202</w:t>
      </w:r>
      <w:r w:rsidR="006A3541">
        <w:rPr>
          <w:rFonts w:ascii="Arial" w:hAnsi="Arial" w:cs="Arial"/>
          <w:b/>
          <w:bCs/>
          <w:sz w:val="32"/>
          <w:szCs w:val="32"/>
        </w:rPr>
        <w:t>6</w:t>
      </w:r>
      <w:r w:rsidRPr="39F92702" w:rsidR="00AA2533">
        <w:rPr>
          <w:rFonts w:ascii="Arial" w:hAnsi="Arial" w:cs="Arial"/>
          <w:b/>
          <w:bCs/>
          <w:sz w:val="32"/>
          <w:szCs w:val="32"/>
        </w:rPr>
        <w:t>/2</w:t>
      </w:r>
      <w:r w:rsidR="006A3541">
        <w:rPr>
          <w:rFonts w:ascii="Arial" w:hAnsi="Arial" w:cs="Arial"/>
          <w:b/>
          <w:bCs/>
          <w:sz w:val="32"/>
          <w:szCs w:val="32"/>
        </w:rPr>
        <w:t>7</w:t>
      </w:r>
    </w:p>
    <w:p w:rsidR="00AA2533" w:rsidP="0063748E" w:rsidRDefault="00AA2533" w14:paraId="4696A1A7" w14:textId="74E7AA3A">
      <w:pPr>
        <w:rPr>
          <w:rFonts w:ascii="Arial" w:hAnsi="Arial" w:cs="Arial"/>
        </w:rPr>
      </w:pPr>
    </w:p>
    <w:p w:rsidR="00F71E2A" w:rsidP="0063748E" w:rsidRDefault="00F71E2A" w14:paraId="627B940E" w14:textId="1C14D4EA">
      <w:pPr>
        <w:rPr>
          <w:rFonts w:ascii="Arial" w:hAnsi="Arial" w:cs="Arial"/>
        </w:rPr>
      </w:pPr>
      <w:r w:rsidRPr="00F71E2A">
        <w:rPr>
          <w:rFonts w:ascii="Arial" w:hAnsi="Arial" w:cs="Arial"/>
          <w:b/>
          <w:bCs/>
        </w:rPr>
        <w:t xml:space="preserve">Modes of study: </w:t>
      </w:r>
      <w:r w:rsidRPr="00F71E2A">
        <w:rPr>
          <w:rFonts w:ascii="Arial" w:hAnsi="Arial" w:cs="Arial"/>
        </w:rPr>
        <w:t>Full time / Part time </w:t>
      </w:r>
    </w:p>
    <w:p w:rsidRPr="009D2C88" w:rsidR="00F71E2A" w:rsidP="0063748E" w:rsidRDefault="00F71E2A" w14:paraId="5595F94C" w14:textId="77777777">
      <w:pPr>
        <w:rPr>
          <w:rFonts w:ascii="Arial" w:hAnsi="Arial" w:cs="Arial"/>
        </w:rPr>
      </w:pPr>
    </w:p>
    <w:p w:rsidR="60B64279" w:rsidP="1D2582C0" w:rsidRDefault="60B64279" w14:paraId="64AD8ED0" w14:textId="4580BF13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Term dates</w:t>
      </w:r>
      <w:r w:rsidR="006A3541">
        <w:rPr>
          <w:rFonts w:ascii="Arial" w:hAnsi="Arial" w:eastAsia="Arial" w:cs="Arial"/>
          <w:b/>
          <w:bCs/>
          <w:color w:val="000000" w:themeColor="text1"/>
        </w:rPr>
        <w:t xml:space="preserve"> and exam periods</w:t>
      </w:r>
    </w:p>
    <w:p w:rsidR="60B64279" w:rsidP="0716794E" w:rsidRDefault="60B64279" w14:paraId="0704B32E" w14:textId="47C3FD19">
      <w:pPr>
        <w:rPr>
          <w:rFonts w:ascii="Arial" w:hAnsi="Arial" w:eastAsia="Arial" w:cs="Arial"/>
          <w:color w:val="000000" w:themeColor="text1"/>
        </w:rPr>
      </w:pPr>
      <w:r w:rsidRPr="0716794E">
        <w:rPr>
          <w:rFonts w:ascii="Arial" w:hAnsi="Arial" w:eastAsia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0716794E">
          <w:rPr>
            <w:rStyle w:val="Hyperlink"/>
            <w:rFonts w:ascii="Arial" w:hAnsi="Arial" w:eastAsia="Arial" w:cs="Arial"/>
          </w:rPr>
          <w:t>website</w:t>
        </w:r>
      </w:hyperlink>
      <w:r w:rsidRPr="0716794E">
        <w:rPr>
          <w:rFonts w:ascii="Arial" w:hAnsi="Arial" w:eastAsia="Arial" w:cs="Arial"/>
          <w:color w:val="000000" w:themeColor="text1"/>
        </w:rPr>
        <w:t xml:space="preserve">. </w:t>
      </w:r>
      <w:r w:rsidRPr="006A3541" w:rsidR="006A3541">
        <w:rPr>
          <w:rFonts w:ascii="Arial" w:hAnsi="Arial" w:eastAsia="Arial" w:cs="Arial"/>
          <w:color w:val="000000" w:themeColor="text1"/>
        </w:rPr>
        <w:t>College Exams take place during the week prior to the first week of Spring and Summer terms (Week 0) and in Week 11 of </w:t>
      </w:r>
      <w:proofErr w:type="gramStart"/>
      <w:r w:rsidRPr="006A3541" w:rsidR="006A3541">
        <w:rPr>
          <w:rFonts w:ascii="Arial" w:hAnsi="Arial" w:eastAsia="Arial" w:cs="Arial"/>
          <w:color w:val="000000" w:themeColor="text1"/>
        </w:rPr>
        <w:t>Summer</w:t>
      </w:r>
      <w:proofErr w:type="gramEnd"/>
      <w:r w:rsidRPr="006A3541" w:rsidR="006A3541">
        <w:rPr>
          <w:rFonts w:ascii="Arial" w:hAnsi="Arial" w:eastAsia="Arial" w:cs="Arial"/>
          <w:color w:val="000000" w:themeColor="text1"/>
        </w:rPr>
        <w:t> term.</w:t>
      </w:r>
    </w:p>
    <w:p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="60B64279" w:rsidP="2D914C43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hAnsi="Arial" w:eastAsia="Arial" w:cs="Arial"/>
          </w:rPr>
          <w:t>My Birkbeck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="60B64279" w:rsidP="2D914C43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0716794E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0716794E">
        <w:rPr>
          <w:rFonts w:ascii="Arial" w:hAnsi="Arial" w:eastAsia="Arial" w:cs="Arial"/>
          <w:color w:val="000000" w:themeColor="text1"/>
        </w:rPr>
        <w:t>Faculty</w:t>
      </w:r>
      <w:proofErr w:type="gramEnd"/>
      <w:r w:rsidRPr="0716794E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specific and details will be provided on the </w:t>
      </w:r>
      <w:hyperlink r:id="rId12">
        <w:r w:rsidRPr="0716794E">
          <w:rPr>
            <w:rStyle w:val="Hyperlink"/>
            <w:rFonts w:ascii="Arial" w:hAnsi="Arial" w:eastAsia="Arial" w:cs="Arial"/>
          </w:rPr>
          <w:t>Moodle</w:t>
        </w:r>
      </w:hyperlink>
      <w:r w:rsidRPr="0716794E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="0716794E" w:rsidP="0716794E" w:rsidRDefault="0716794E" w14:paraId="2C233B14" w14:textId="2D249EF0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3DBF75E6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 xml:space="preserve">October entry, </w:t>
      </w:r>
      <w:r w:rsidRPr="39F92702" w:rsidR="06526B5E">
        <w:rPr>
          <w:rFonts w:ascii="Arial" w:hAnsi="Arial" w:cs="Arial"/>
          <w:b/>
          <w:bCs/>
        </w:rPr>
        <w:t>1</w:t>
      </w:r>
      <w:r w:rsidRPr="39F92702">
        <w:rPr>
          <w:rFonts w:ascii="Arial" w:hAnsi="Arial" w:cs="Arial"/>
          <w:b/>
          <w:bCs/>
        </w:rPr>
        <w:t xml:space="preserve">-year </w:t>
      </w:r>
      <w:r w:rsidRPr="39F92702" w:rsidR="0CD8FBB4">
        <w:rPr>
          <w:rFonts w:ascii="Arial" w:hAnsi="Arial" w:cs="Arial"/>
          <w:b/>
          <w:bCs/>
        </w:rPr>
        <w:t>full</w:t>
      </w:r>
      <w:r w:rsidRPr="39F92702">
        <w:rPr>
          <w:rFonts w:ascii="Arial" w:hAnsi="Arial" w:cs="Arial"/>
          <w:b/>
          <w:bCs/>
        </w:rPr>
        <w:t>-time</w:t>
      </w:r>
    </w:p>
    <w:p w:rsidR="00EB0395" w:rsidP="00EB0395" w:rsidRDefault="00EB0395" w14:paraId="766D480E" w14:textId="77777777">
      <w:pPr>
        <w:rPr>
          <w:rFonts w:ascii="Arial" w:hAnsi="Arial" w:cs="Arial"/>
          <w:b/>
          <w:bCs/>
        </w:rPr>
      </w:pPr>
    </w:p>
    <w:p w:rsidR="05D49D9E" w:rsidP="39F92702" w:rsidRDefault="05D49D9E" w14:paraId="356FE96B" w14:textId="40E4151B">
      <w:pPr>
        <w:rPr>
          <w:rFonts w:ascii="Arial" w:hAnsi="Arial" w:eastAsia="Arial" w:cs="Arial"/>
          <w:color w:val="1779BA"/>
          <w:u w:val="single"/>
        </w:rPr>
      </w:pPr>
      <w:r w:rsidRPr="39F92702">
        <w:rPr>
          <w:rFonts w:ascii="Arial" w:hAnsi="Arial" w:cs="Arial"/>
        </w:rPr>
        <w:t>S</w:t>
      </w:r>
      <w:r w:rsidRPr="39F92702" w:rsidR="00054A0B">
        <w:rPr>
          <w:rFonts w:ascii="Arial" w:hAnsi="Arial" w:cs="Arial"/>
        </w:rPr>
        <w:t>tudents follow only the compulsory modules</w:t>
      </w:r>
      <w:r w:rsidR="00123BCF">
        <w:rPr>
          <w:rFonts w:ascii="Arial" w:hAnsi="Arial" w:cs="Arial"/>
        </w:rPr>
        <w:t xml:space="preserve"> (30 credits each)</w:t>
      </w:r>
      <w:r w:rsidRPr="39F92702" w:rsidR="00054A0B">
        <w:rPr>
          <w:rFonts w:ascii="Arial" w:hAnsi="Arial" w:cs="Arial"/>
        </w:rPr>
        <w:t xml:space="preserve"> listed below</w:t>
      </w:r>
      <w:r w:rsidRPr="39F92702" w:rsidR="05E52F29">
        <w:rPr>
          <w:rFonts w:ascii="Arial" w:hAnsi="Arial" w:cs="Arial"/>
        </w:rPr>
        <w:t xml:space="preserve"> as well as taking </w:t>
      </w:r>
      <w:hyperlink w:history="1" r:id="rId13">
        <w:r w:rsidRPr="00805872" w:rsidR="05E52F29">
          <w:rPr>
            <w:rStyle w:val="Hyperlink"/>
            <w:rFonts w:ascii="Arial" w:hAnsi="Arial" w:eastAsia="Arial" w:cs="Arial"/>
          </w:rPr>
          <w:t>Project Applied Statistics</w:t>
        </w:r>
      </w:hyperlink>
      <w:r w:rsidRPr="39F92702" w:rsidR="78CCC776">
        <w:rPr>
          <w:rFonts w:ascii="Arial" w:hAnsi="Arial" w:eastAsia="Arial" w:cs="Arial"/>
          <w:color w:val="000000" w:themeColor="text1"/>
        </w:rPr>
        <w:t xml:space="preserve"> </w:t>
      </w:r>
      <w:r w:rsidR="00C40BC7">
        <w:rPr>
          <w:rFonts w:ascii="Arial" w:hAnsi="Arial" w:eastAsia="Arial" w:cs="Arial"/>
          <w:color w:val="000000" w:themeColor="text1"/>
        </w:rPr>
        <w:t xml:space="preserve">(60 credits) </w:t>
      </w:r>
      <w:r w:rsidRPr="39F92702" w:rsidR="78CCC776">
        <w:rPr>
          <w:rFonts w:ascii="Arial" w:hAnsi="Arial" w:eastAsia="Arial" w:cs="Arial"/>
          <w:color w:val="000000" w:themeColor="text1"/>
        </w:rPr>
        <w:t>and 4 x option modules</w:t>
      </w:r>
      <w:r w:rsidR="00D616CA">
        <w:rPr>
          <w:rFonts w:ascii="Arial" w:hAnsi="Arial" w:eastAsia="Arial" w:cs="Arial"/>
          <w:color w:val="000000" w:themeColor="text1"/>
        </w:rPr>
        <w:t xml:space="preserve"> (15 credits each)</w:t>
      </w:r>
      <w:r w:rsidRPr="39F92702" w:rsidR="78CCC776">
        <w:rPr>
          <w:rFonts w:ascii="Arial" w:hAnsi="Arial" w:eastAsia="Arial" w:cs="Arial"/>
          <w:color w:val="000000" w:themeColor="text1"/>
        </w:rPr>
        <w:t xml:space="preserve"> from the list below:</w:t>
      </w:r>
    </w:p>
    <w:p w:rsidRPr="009530BE" w:rsidR="00EB0395" w:rsidP="00EB0395" w:rsidRDefault="00EB0395" w14:paraId="0F22C6ED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6"/>
        <w:gridCol w:w="1137"/>
        <w:gridCol w:w="1620"/>
        <w:gridCol w:w="5181"/>
      </w:tblGrid>
      <w:tr w:rsidRPr="009530BE" w:rsidR="00EB0395" w:rsidTr="00A32C2A" w14:paraId="1A160994" w14:textId="77777777">
        <w:trPr>
          <w:trHeight w:val="300"/>
        </w:trPr>
        <w:tc>
          <w:tcPr>
            <w:tcW w:w="1276" w:type="dxa"/>
          </w:tcPr>
          <w:p w:rsidRPr="009530BE" w:rsidR="00EB0395" w:rsidRDefault="00EB0395" w14:paraId="44362E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137" w:type="dxa"/>
          </w:tcPr>
          <w:p w:rsidRPr="009530BE" w:rsidR="00EB0395" w:rsidRDefault="00EB0395" w14:paraId="6DB399E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20" w:type="dxa"/>
          </w:tcPr>
          <w:p w:rsidRPr="009530BE" w:rsidR="00EB0395" w:rsidRDefault="00EB0395" w14:paraId="1E2448A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81" w:type="dxa"/>
          </w:tcPr>
          <w:p w:rsidRPr="009530BE" w:rsidR="00EB0395" w:rsidRDefault="00EB0395" w14:paraId="7102F8F7" w14:textId="2AA8328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  <w:r w:rsidR="00C40BC7">
              <w:rPr>
                <w:rFonts w:ascii="Arial" w:hAnsi="Arial" w:cs="Arial"/>
                <w:b/>
                <w:bCs/>
              </w:rPr>
              <w:t xml:space="preserve">                                                        </w:t>
            </w:r>
          </w:p>
        </w:tc>
      </w:tr>
      <w:tr w:rsidRPr="009530BE" w:rsidR="00EB0395" w:rsidTr="00A32C2A" w14:paraId="2F2CFBED" w14:textId="77777777">
        <w:trPr>
          <w:trHeight w:val="300"/>
        </w:trPr>
        <w:tc>
          <w:tcPr>
            <w:tcW w:w="1276" w:type="dxa"/>
          </w:tcPr>
          <w:p w:rsidRPr="009530BE" w:rsidR="00EB0395" w:rsidRDefault="00EB0395" w14:paraId="5A7A3154" w14:textId="0DAB9CEC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</w:t>
            </w:r>
            <w:r w:rsidRPr="39F92702" w:rsidR="01180A4B">
              <w:rPr>
                <w:rFonts w:ascii="Arial" w:hAnsi="Arial" w:cs="Arial"/>
              </w:rPr>
              <w:t xml:space="preserve"> &amp; Spring</w:t>
            </w:r>
          </w:p>
        </w:tc>
        <w:tc>
          <w:tcPr>
            <w:tcW w:w="1137" w:type="dxa"/>
          </w:tcPr>
          <w:p w:rsidRPr="009530BE" w:rsidR="00EB0395" w:rsidRDefault="009B1D32" w14:paraId="1CC3570F" w14:textId="7419713B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</w:t>
            </w:r>
            <w:r w:rsidRPr="39F92702" w:rsidR="44064E21">
              <w:rPr>
                <w:rFonts w:ascii="Arial" w:hAnsi="Arial" w:cs="Arial"/>
              </w:rPr>
              <w:t>day</w:t>
            </w:r>
          </w:p>
        </w:tc>
        <w:tc>
          <w:tcPr>
            <w:tcW w:w="1620" w:type="dxa"/>
          </w:tcPr>
          <w:p w:rsidRPr="009530BE" w:rsidR="00EB0395" w:rsidRDefault="00EB0395" w14:paraId="0CEF9160" w14:textId="5134AE55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18:00-1</w:t>
            </w:r>
            <w:r w:rsidRPr="39F92702" w:rsidR="39E8E3DF">
              <w:rPr>
                <w:rFonts w:ascii="Arial" w:hAnsi="Arial" w:cs="Arial"/>
              </w:rPr>
              <w:t>9</w:t>
            </w:r>
            <w:r w:rsidRPr="39F92702">
              <w:rPr>
                <w:rFonts w:ascii="Arial" w:hAnsi="Arial" w:cs="Arial"/>
              </w:rPr>
              <w:t>:</w:t>
            </w:r>
            <w:r w:rsidRPr="39F92702" w:rsidR="435B74C2">
              <w:rPr>
                <w:rFonts w:ascii="Arial" w:hAnsi="Arial" w:cs="Arial"/>
              </w:rPr>
              <w:t>3</w:t>
            </w:r>
            <w:r w:rsidRPr="39F92702">
              <w:rPr>
                <w:rFonts w:ascii="Arial" w:hAnsi="Arial" w:cs="Arial"/>
              </w:rPr>
              <w:t>0</w:t>
            </w:r>
          </w:p>
        </w:tc>
        <w:tc>
          <w:tcPr>
            <w:tcW w:w="5181" w:type="dxa"/>
          </w:tcPr>
          <w:p w:rsidRPr="00F0132E" w:rsidR="00EB0395" w:rsidP="39F92702" w:rsidRDefault="7197E8C1" w14:paraId="02C60F15" w14:textId="53B1E8F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00F0132E">
                <w:rPr>
                  <w:rStyle w:val="Hyperlink"/>
                  <w:rFonts w:ascii="Arial" w:hAnsi="Arial" w:eastAsia="Arial" w:cs="Arial"/>
                  <w:color w:val="1779BA"/>
                </w:rPr>
                <w:t>Probability and Stochastic Modelling</w:t>
              </w:r>
            </w:hyperlink>
            <w:r w:rsidRPr="00F0132E" w:rsidR="00C40BC7">
              <w:rPr>
                <w:rFonts w:ascii="Arial" w:hAnsi="Arial" w:cs="Arial"/>
              </w:rPr>
              <w:t xml:space="preserve">              </w:t>
            </w:r>
          </w:p>
          <w:p w:rsidRPr="00F0132E" w:rsidR="00EB0395" w:rsidP="39F92702" w:rsidRDefault="00EB0395" w14:paraId="5DA8C8D2" w14:textId="5A01BDAA">
            <w:pPr>
              <w:rPr>
                <w:rFonts w:ascii="Arial" w:hAnsi="Arial" w:eastAsia="Arial" w:cs="Arial"/>
                <w:u w:val="single"/>
              </w:rPr>
            </w:pPr>
          </w:p>
        </w:tc>
      </w:tr>
      <w:tr w:rsidRPr="009530BE" w:rsidR="00EB0395" w:rsidTr="00A32C2A" w14:paraId="2CFA7134" w14:textId="77777777">
        <w:trPr>
          <w:trHeight w:val="300"/>
        </w:trPr>
        <w:tc>
          <w:tcPr>
            <w:tcW w:w="1276" w:type="dxa"/>
          </w:tcPr>
          <w:p w:rsidRPr="009530BE" w:rsidR="00EB0395" w:rsidP="39F92702" w:rsidRDefault="00EB0395" w14:paraId="6BC9928E" w14:textId="39C8B833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</w:t>
            </w:r>
            <w:r w:rsidRPr="39F92702" w:rsidR="0C0A17A4">
              <w:rPr>
                <w:rFonts w:ascii="Arial" w:hAnsi="Arial" w:cs="Arial"/>
              </w:rPr>
              <w:t xml:space="preserve"> &amp; Spring</w:t>
            </w:r>
          </w:p>
        </w:tc>
        <w:tc>
          <w:tcPr>
            <w:tcW w:w="1137" w:type="dxa"/>
          </w:tcPr>
          <w:p w:rsidRPr="009530BE" w:rsidR="00EB0395" w:rsidP="39F92702" w:rsidRDefault="0C0A17A4" w14:paraId="2F083B29" w14:textId="610824E3">
            <w:pPr>
              <w:spacing w:line="259" w:lineRule="auto"/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620" w:type="dxa"/>
          </w:tcPr>
          <w:p w:rsidRPr="009530BE" w:rsidR="00EB0395" w:rsidRDefault="00EB0395" w14:paraId="69D26B2F" w14:textId="1595FAD3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</w:t>
            </w:r>
            <w:r w:rsidRPr="39F92702" w:rsidR="492C46B5">
              <w:rPr>
                <w:rFonts w:ascii="Arial" w:hAnsi="Arial" w:cs="Arial"/>
              </w:rPr>
              <w:t>9</w:t>
            </w:r>
            <w:r w:rsidRPr="39F92702">
              <w:rPr>
                <w:rFonts w:ascii="Arial" w:hAnsi="Arial" w:cs="Arial"/>
              </w:rPr>
              <w:t>:</w:t>
            </w:r>
            <w:r w:rsidRPr="39F92702" w:rsidR="1A2761AE">
              <w:rPr>
                <w:rFonts w:ascii="Arial" w:hAnsi="Arial" w:cs="Arial"/>
              </w:rPr>
              <w:t>3</w:t>
            </w:r>
            <w:r w:rsidRPr="39F92702">
              <w:rPr>
                <w:rFonts w:ascii="Arial" w:hAnsi="Arial" w:cs="Arial"/>
              </w:rPr>
              <w:t>0-21:00</w:t>
            </w:r>
          </w:p>
        </w:tc>
        <w:tc>
          <w:tcPr>
            <w:tcW w:w="5181" w:type="dxa"/>
          </w:tcPr>
          <w:p w:rsidRPr="00F0132E" w:rsidR="00EB0395" w:rsidP="39F92702" w:rsidRDefault="1AA12A6C" w14:paraId="457FE48D" w14:textId="78785829">
            <w:pPr>
              <w:spacing w:after="135"/>
              <w:rPr>
                <w:rFonts w:ascii="Arial" w:hAnsi="Arial" w:eastAsia="Arial" w:cs="Arial"/>
              </w:rPr>
            </w:pPr>
            <w:hyperlink r:id="rId15">
              <w:r w:rsidRPr="0716794E">
                <w:rPr>
                  <w:rStyle w:val="Hyperlink"/>
                  <w:rFonts w:ascii="Arial" w:hAnsi="Arial" w:eastAsia="Arial" w:cs="Arial"/>
                </w:rPr>
                <w:t>S</w:t>
              </w:r>
              <w:r w:rsidRPr="0716794E">
                <w:rPr>
                  <w:rStyle w:val="Hyperlink"/>
                  <w:rFonts w:ascii="Arial" w:hAnsi="Arial" w:cs="Arial"/>
                </w:rPr>
                <w:t>tatistical Analysis</w:t>
              </w:r>
            </w:hyperlink>
            <w:r w:rsidRPr="0716794E">
              <w:rPr>
                <w:rFonts w:ascii="Arial" w:hAnsi="Arial" w:cs="Arial"/>
              </w:rPr>
              <w:t xml:space="preserve">  </w:t>
            </w:r>
            <w:r w:rsidRPr="0716794E" w:rsidR="564CA5B5">
              <w:rPr>
                <w:rFonts w:eastAsia="Arial"/>
              </w:rPr>
              <w:t xml:space="preserve">                      </w:t>
            </w:r>
            <w:r w:rsidRPr="0716794E" w:rsidR="17FDF980">
              <w:rPr>
                <w:rFonts w:eastAsia="Arial"/>
              </w:rPr>
              <w:t xml:space="preserve"> </w:t>
            </w:r>
          </w:p>
          <w:p w:rsidRPr="00F0132E" w:rsidR="00EB0395" w:rsidP="0716794E" w:rsidRDefault="05DEDF61" w14:paraId="4866DB5E" w14:textId="0DF27B2B">
            <w:pPr>
              <w:rPr>
                <w:rFonts w:ascii="Arial" w:hAnsi="Arial" w:eastAsia="Arial" w:cs="Arial"/>
                <w:i/>
                <w:iCs/>
              </w:rPr>
            </w:pPr>
            <w:r w:rsidRPr="0716794E">
              <w:rPr>
                <w:rFonts w:ascii="Arial" w:hAnsi="Arial" w:eastAsia="Arial" w:cs="Arial"/>
                <w:i/>
                <w:iCs/>
              </w:rPr>
              <w:t>(</w:t>
            </w:r>
            <w:r w:rsidRPr="0716794E" w:rsidR="6ACAA62B">
              <w:rPr>
                <w:rFonts w:ascii="Arial" w:hAnsi="Arial" w:eastAsia="Arial" w:cs="Arial"/>
                <w:i/>
                <w:iCs/>
              </w:rPr>
              <w:t>5</w:t>
            </w:r>
            <w:r w:rsidRPr="0716794E">
              <w:rPr>
                <w:rFonts w:ascii="Arial" w:hAnsi="Arial" w:eastAsia="Arial" w:cs="Arial"/>
                <w:i/>
                <w:iCs/>
              </w:rPr>
              <w:t xml:space="preserve"> x labs on Wednesdays</w:t>
            </w:r>
            <w:r w:rsidRPr="0716794E" w:rsidR="1A49B1F8">
              <w:rPr>
                <w:rFonts w:ascii="Arial" w:hAnsi="Arial" w:eastAsia="Arial" w:cs="Arial"/>
                <w:i/>
                <w:iCs/>
              </w:rPr>
              <w:t xml:space="preserve"> 19.30-21.00 </w:t>
            </w:r>
            <w:r w:rsidRPr="0716794E">
              <w:rPr>
                <w:rFonts w:ascii="Arial" w:hAnsi="Arial" w:eastAsia="Arial" w:cs="Arial"/>
                <w:i/>
                <w:iCs/>
              </w:rPr>
              <w:t>in Autumn term)</w:t>
            </w:r>
          </w:p>
        </w:tc>
      </w:tr>
    </w:tbl>
    <w:p w:rsidR="1D2582C0" w:rsidP="1D2582C0" w:rsidRDefault="1D2582C0" w14:paraId="1DF44E88" w14:textId="75F7F3C1">
      <w:pPr>
        <w:rPr>
          <w:rFonts w:ascii="Arial" w:hAnsi="Arial" w:cs="Arial"/>
          <w:b/>
          <w:bCs/>
        </w:rPr>
      </w:pPr>
    </w:p>
    <w:p w:rsidRPr="00B37173" w:rsidR="009B1D32" w:rsidP="009B1D32" w:rsidRDefault="009B1D32" w14:paraId="3F314AE8" w14:textId="67D9F9D2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 xml:space="preserve">October entry, </w:t>
      </w:r>
      <w:r w:rsidRPr="39F92702" w:rsidR="05A9EEEB">
        <w:rPr>
          <w:rFonts w:ascii="Arial" w:hAnsi="Arial" w:cs="Arial"/>
          <w:b/>
          <w:bCs/>
        </w:rPr>
        <w:t>2</w:t>
      </w:r>
      <w:r w:rsidRPr="39F92702">
        <w:rPr>
          <w:rFonts w:ascii="Arial" w:hAnsi="Arial" w:cs="Arial"/>
          <w:b/>
          <w:bCs/>
        </w:rPr>
        <w:t>-year</w:t>
      </w:r>
      <w:r w:rsidRPr="39F92702" w:rsidR="65F386B8">
        <w:rPr>
          <w:rFonts w:ascii="Arial" w:hAnsi="Arial" w:cs="Arial"/>
          <w:b/>
          <w:bCs/>
        </w:rPr>
        <w:t>s</w:t>
      </w:r>
      <w:r w:rsidRPr="39F92702">
        <w:rPr>
          <w:rFonts w:ascii="Arial" w:hAnsi="Arial" w:cs="Arial"/>
          <w:b/>
          <w:bCs/>
        </w:rPr>
        <w:t xml:space="preserve"> </w:t>
      </w:r>
      <w:r w:rsidRPr="39F92702" w:rsidR="19E29362">
        <w:rPr>
          <w:rFonts w:ascii="Arial" w:hAnsi="Arial" w:cs="Arial"/>
          <w:b/>
          <w:bCs/>
        </w:rPr>
        <w:t>part</w:t>
      </w:r>
      <w:r w:rsidRPr="39F92702">
        <w:rPr>
          <w:rFonts w:ascii="Arial" w:hAnsi="Arial" w:cs="Arial"/>
          <w:b/>
          <w:bCs/>
        </w:rPr>
        <w:t>-time</w:t>
      </w:r>
    </w:p>
    <w:p w:rsidR="00D616CA" w:rsidP="39F92702" w:rsidRDefault="00D616CA" w14:paraId="291A0CFF" w14:textId="77777777">
      <w:pPr>
        <w:rPr>
          <w:rFonts w:ascii="Arial" w:hAnsi="Arial" w:cs="Arial"/>
          <w:b/>
          <w:bCs/>
        </w:rPr>
      </w:pPr>
    </w:p>
    <w:p w:rsidR="5701084F" w:rsidP="39F92702" w:rsidRDefault="5701084F" w14:paraId="22AB89AC" w14:textId="7720318E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>Year 1</w:t>
      </w:r>
    </w:p>
    <w:p w:rsidR="5701084F" w:rsidP="39F92702" w:rsidRDefault="5701084F" w14:paraId="0AF01871" w14:textId="2E4283F9">
      <w:pPr>
        <w:rPr>
          <w:rFonts w:ascii="Arial" w:hAnsi="Arial" w:eastAsia="Arial" w:cs="Arial"/>
          <w:color w:val="1779BA"/>
          <w:u w:val="single"/>
        </w:rPr>
      </w:pPr>
      <w:r w:rsidRPr="39F92702">
        <w:rPr>
          <w:rFonts w:ascii="Arial" w:hAnsi="Arial" w:cs="Arial"/>
        </w:rPr>
        <w:t>Students follow only the compulsory modules listed below:</w:t>
      </w:r>
    </w:p>
    <w:p w:rsidR="39F92702" w:rsidP="39F92702" w:rsidRDefault="39F92702" w14:paraId="787EA951" w14:textId="0C400D3E">
      <w:pPr>
        <w:rPr>
          <w:rFonts w:ascii="Arial" w:hAnsi="Arial" w:cs="Arial"/>
        </w:rPr>
      </w:pPr>
    </w:p>
    <w:tbl>
      <w:tblPr>
        <w:tblStyle w:val="TableGrid"/>
        <w:tblW w:w="914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6"/>
        <w:gridCol w:w="1124"/>
        <w:gridCol w:w="1605"/>
        <w:gridCol w:w="5139"/>
      </w:tblGrid>
      <w:tr w:rsidR="39F92702" w:rsidTr="00A32C2A" w14:paraId="761D7988" w14:textId="77777777">
        <w:trPr>
          <w:trHeight w:val="300"/>
        </w:trPr>
        <w:tc>
          <w:tcPr>
            <w:tcW w:w="1276" w:type="dxa"/>
          </w:tcPr>
          <w:p w:rsidR="39F92702" w:rsidP="39F92702" w:rsidRDefault="39F92702" w14:paraId="1A58AB93" w14:textId="77777777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124" w:type="dxa"/>
          </w:tcPr>
          <w:p w:rsidR="39F92702" w:rsidP="39F92702" w:rsidRDefault="39F92702" w14:paraId="468C5F28" w14:textId="77777777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05" w:type="dxa"/>
          </w:tcPr>
          <w:p w:rsidR="39F92702" w:rsidP="39F92702" w:rsidRDefault="39F92702" w14:paraId="7F350E1A" w14:textId="77777777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39" w:type="dxa"/>
          </w:tcPr>
          <w:p w:rsidR="39F92702" w:rsidP="39F92702" w:rsidRDefault="39F92702" w14:paraId="586AF1F5" w14:textId="1BB1CCF9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Module</w:t>
            </w:r>
            <w:r w:rsidR="00F0132E">
              <w:rPr>
                <w:rFonts w:ascii="Arial" w:hAnsi="Arial" w:cs="Arial"/>
                <w:b/>
                <w:bCs/>
              </w:rPr>
              <w:t xml:space="preserve">                                                      </w:t>
            </w:r>
          </w:p>
        </w:tc>
      </w:tr>
      <w:tr w:rsidR="39F92702" w:rsidTr="00A32C2A" w14:paraId="205E376D" w14:textId="77777777">
        <w:trPr>
          <w:trHeight w:val="300"/>
        </w:trPr>
        <w:tc>
          <w:tcPr>
            <w:tcW w:w="1276" w:type="dxa"/>
          </w:tcPr>
          <w:p w:rsidR="39F92702" w:rsidP="39F92702" w:rsidRDefault="39F92702" w14:paraId="623EE03A" w14:textId="0DAB9CEC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 &amp; Spring</w:t>
            </w:r>
          </w:p>
        </w:tc>
        <w:tc>
          <w:tcPr>
            <w:tcW w:w="1124" w:type="dxa"/>
          </w:tcPr>
          <w:p w:rsidR="39F92702" w:rsidP="39F92702" w:rsidRDefault="39F92702" w14:paraId="253C8FF1" w14:textId="7419713B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605" w:type="dxa"/>
          </w:tcPr>
          <w:p w:rsidR="39F92702" w:rsidP="39F92702" w:rsidRDefault="39F92702" w14:paraId="60FE3BA7" w14:textId="5134AE55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18:00-19:30</w:t>
            </w:r>
          </w:p>
        </w:tc>
        <w:tc>
          <w:tcPr>
            <w:tcW w:w="5139" w:type="dxa"/>
          </w:tcPr>
          <w:p w:rsidRPr="00F0132E" w:rsidR="39F92702" w:rsidP="39F92702" w:rsidRDefault="39F92702" w14:paraId="0B7ECAE4" w14:textId="2175894E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6">
              <w:r w:rsidRPr="00F0132E">
                <w:rPr>
                  <w:rStyle w:val="Hyperlink"/>
                  <w:rFonts w:ascii="Arial" w:hAnsi="Arial" w:eastAsia="Arial" w:cs="Arial"/>
                  <w:color w:val="1779BA"/>
                </w:rPr>
                <w:t>Probability and Stochastic Modelling</w:t>
              </w:r>
            </w:hyperlink>
            <w:r w:rsidRPr="00F0132E" w:rsidR="00F0132E">
              <w:rPr>
                <w:rFonts w:ascii="Arial" w:hAnsi="Arial" w:cs="Arial"/>
              </w:rPr>
              <w:t xml:space="preserve">             </w:t>
            </w:r>
          </w:p>
          <w:p w:rsidRPr="00F0132E" w:rsidR="39F92702" w:rsidP="39F92702" w:rsidRDefault="39F92702" w14:paraId="503BF31B" w14:textId="5A01BDAA">
            <w:pPr>
              <w:rPr>
                <w:rFonts w:ascii="Arial" w:hAnsi="Arial" w:eastAsia="Arial" w:cs="Arial"/>
                <w:u w:val="single"/>
              </w:rPr>
            </w:pPr>
          </w:p>
        </w:tc>
      </w:tr>
      <w:tr w:rsidR="39F92702" w:rsidTr="00A32C2A" w14:paraId="2F35F575" w14:textId="77777777">
        <w:trPr>
          <w:trHeight w:val="300"/>
        </w:trPr>
        <w:tc>
          <w:tcPr>
            <w:tcW w:w="1276" w:type="dxa"/>
          </w:tcPr>
          <w:p w:rsidR="39F92702" w:rsidP="39F92702" w:rsidRDefault="39F92702" w14:paraId="2056728E" w14:textId="39C8B833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 &amp; Spring</w:t>
            </w:r>
          </w:p>
        </w:tc>
        <w:tc>
          <w:tcPr>
            <w:tcW w:w="1124" w:type="dxa"/>
          </w:tcPr>
          <w:p w:rsidR="39F92702" w:rsidP="39F92702" w:rsidRDefault="39F92702" w14:paraId="11EC5F9E" w14:textId="610824E3">
            <w:pPr>
              <w:spacing w:line="259" w:lineRule="auto"/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605" w:type="dxa"/>
          </w:tcPr>
          <w:p w:rsidR="39F92702" w:rsidP="39F92702" w:rsidRDefault="39F92702" w14:paraId="37AEC1A7" w14:textId="1595FAD3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19:30-21:00</w:t>
            </w:r>
          </w:p>
        </w:tc>
        <w:tc>
          <w:tcPr>
            <w:tcW w:w="5139" w:type="dxa"/>
          </w:tcPr>
          <w:p w:rsidRPr="00F0132E" w:rsidR="39F92702" w:rsidP="39F92702" w:rsidRDefault="73000103" w14:paraId="12F7D23E" w14:textId="7E64B433">
            <w:pPr>
              <w:spacing w:after="135"/>
              <w:rPr>
                <w:rFonts w:ascii="Arial" w:hAnsi="Arial" w:eastAsia="Arial" w:cs="Arial"/>
                <w:color w:val="1468A0"/>
                <w:u w:val="single"/>
              </w:rPr>
            </w:pPr>
            <w:hyperlink w:anchor="content" r:id="rId17">
              <w:r w:rsidRPr="0716794E">
                <w:rPr>
                  <w:rStyle w:val="Hyperlink"/>
                  <w:rFonts w:ascii="Arial" w:hAnsi="Arial" w:eastAsia="Arial" w:cs="Arial"/>
                  <w:color w:val="1468A0"/>
                </w:rPr>
                <w:t>Statistical Analysis</w:t>
              </w:r>
            </w:hyperlink>
            <w:r w:rsidRPr="0716794E" w:rsidR="26D36EE6">
              <w:rPr>
                <w:rFonts w:ascii="Arial" w:hAnsi="Arial" w:cs="Arial"/>
              </w:rPr>
              <w:t xml:space="preserve">                            </w:t>
            </w:r>
          </w:p>
          <w:p w:rsidRPr="00F0132E" w:rsidR="39F92702" w:rsidP="0716794E" w:rsidRDefault="0915E508" w14:paraId="78D4F124" w14:textId="257739E8">
            <w:pPr>
              <w:rPr>
                <w:rFonts w:ascii="Arial" w:hAnsi="Arial" w:eastAsia="Arial" w:cs="Arial"/>
                <w:i/>
                <w:iCs/>
              </w:rPr>
            </w:pPr>
            <w:r w:rsidRPr="0716794E">
              <w:rPr>
                <w:rFonts w:ascii="Arial" w:hAnsi="Arial" w:eastAsia="Arial" w:cs="Arial"/>
                <w:i/>
                <w:iCs/>
              </w:rPr>
              <w:t>(5 x labs on Wednesdays 19.30-21.00 in Autumn term)</w:t>
            </w:r>
          </w:p>
        </w:tc>
      </w:tr>
    </w:tbl>
    <w:p w:rsidR="00D616CA" w:rsidP="1D2582C0" w:rsidRDefault="00D616CA" w14:paraId="7B729DE4" w14:textId="77777777">
      <w:pPr>
        <w:rPr>
          <w:rFonts w:ascii="Arial" w:hAnsi="Arial" w:cs="Arial"/>
          <w:b/>
          <w:bCs/>
        </w:rPr>
      </w:pPr>
    </w:p>
    <w:p w:rsidR="1D2582C0" w:rsidP="1D2582C0" w:rsidRDefault="09B0CEC9" w14:paraId="703CAB5D" w14:textId="66663E58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>Year 2</w:t>
      </w:r>
    </w:p>
    <w:p w:rsidR="0083232C" w:rsidP="0063748E" w:rsidRDefault="09B0CEC9" w14:paraId="500F7284" w14:textId="77777777">
      <w:pPr>
        <w:rPr>
          <w:rFonts w:ascii="Arial" w:hAnsi="Arial" w:eastAsia="Arial" w:cs="Arial"/>
          <w:color w:val="000000" w:themeColor="text1"/>
        </w:rPr>
      </w:pPr>
      <w:r w:rsidRPr="39F92702">
        <w:rPr>
          <w:rFonts w:ascii="Arial" w:hAnsi="Arial" w:cs="Arial"/>
        </w:rPr>
        <w:t xml:space="preserve">Students take 4 x option modules from the list below </w:t>
      </w:r>
      <w:r w:rsidRPr="39F92702" w:rsidR="747724B0">
        <w:rPr>
          <w:rFonts w:ascii="Arial" w:hAnsi="Arial" w:cs="Arial"/>
        </w:rPr>
        <w:t>as well</w:t>
      </w:r>
      <w:r w:rsidRPr="39F92702">
        <w:rPr>
          <w:rFonts w:ascii="Arial" w:hAnsi="Arial" w:cs="Arial"/>
        </w:rPr>
        <w:t xml:space="preserve"> as taking </w:t>
      </w:r>
      <w:hyperlink w:history="1" r:id="rId18">
        <w:r w:rsidRPr="00805872" w:rsidR="0083232C">
          <w:rPr>
            <w:rStyle w:val="Hyperlink"/>
            <w:rFonts w:ascii="Arial" w:hAnsi="Arial" w:eastAsia="Arial" w:cs="Arial"/>
          </w:rPr>
          <w:t>Project Applied Statistics</w:t>
        </w:r>
      </w:hyperlink>
      <w:r w:rsidRPr="39F92702" w:rsidR="0083232C">
        <w:rPr>
          <w:rFonts w:ascii="Arial" w:hAnsi="Arial" w:eastAsia="Arial" w:cs="Arial"/>
          <w:color w:val="000000" w:themeColor="text1"/>
        </w:rPr>
        <w:t xml:space="preserve"> </w:t>
      </w:r>
      <w:r w:rsidR="0083232C">
        <w:rPr>
          <w:rFonts w:ascii="Arial" w:hAnsi="Arial" w:eastAsia="Arial" w:cs="Arial"/>
          <w:color w:val="000000" w:themeColor="text1"/>
        </w:rPr>
        <w:t>(60 credits)</w:t>
      </w:r>
    </w:p>
    <w:p w:rsidR="00D616CA" w:rsidP="0063748E" w:rsidRDefault="00D616CA" w14:paraId="709505BD" w14:textId="77777777">
      <w:pPr>
        <w:rPr>
          <w:rFonts w:ascii="Arial" w:hAnsi="Arial" w:cs="Arial"/>
          <w:b/>
          <w:bCs/>
        </w:rPr>
      </w:pPr>
    </w:p>
    <w:p w:rsidRPr="009530BE" w:rsidR="0063748E" w:rsidP="0063748E" w:rsidRDefault="0063748E" w14:paraId="161107C7" w14:textId="61B92636">
      <w:pPr>
        <w:rPr>
          <w:rFonts w:ascii="Arial" w:hAnsi="Arial" w:cs="Arial"/>
          <w:b/>
          <w:bCs/>
        </w:rPr>
      </w:pPr>
      <w:r w:rsidRPr="0716794E">
        <w:rPr>
          <w:rFonts w:ascii="Arial" w:hAnsi="Arial" w:cs="Arial"/>
          <w:b/>
          <w:bCs/>
        </w:rPr>
        <w:t>Optional modules</w:t>
      </w:r>
    </w:p>
    <w:p w:rsidRPr="009530BE" w:rsidR="0063748E" w:rsidP="0063748E" w:rsidRDefault="0063748E" w14:paraId="266413D8" w14:textId="77777777">
      <w:pPr>
        <w:rPr>
          <w:rFonts w:ascii="Arial" w:hAnsi="Arial" w:cs="Arial"/>
        </w:rPr>
      </w:pPr>
    </w:p>
    <w:tbl>
      <w:tblPr>
        <w:tblStyle w:val="TableGrid"/>
        <w:tblW w:w="873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90"/>
        <w:gridCol w:w="1545"/>
        <w:gridCol w:w="1590"/>
        <w:gridCol w:w="4305"/>
      </w:tblGrid>
      <w:tr w:rsidR="1F31DCFA" w:rsidTr="0716794E" w14:paraId="4BD895C9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65045464" w14:textId="77777777">
            <w:pPr>
              <w:rPr>
                <w:rFonts w:ascii="Arial" w:hAnsi="Arial" w:cs="Arial"/>
                <w:b/>
                <w:bCs/>
              </w:rPr>
            </w:pPr>
            <w:r w:rsidRPr="1F31DCF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45" w:type="dxa"/>
          </w:tcPr>
          <w:p w:rsidR="1F31DCFA" w:rsidP="1F31DCFA" w:rsidRDefault="1F31DCFA" w14:paraId="5C14423B" w14:textId="77777777">
            <w:pPr>
              <w:rPr>
                <w:rFonts w:ascii="Arial" w:hAnsi="Arial" w:cs="Arial"/>
                <w:b/>
                <w:bCs/>
              </w:rPr>
            </w:pPr>
            <w:r w:rsidRPr="1F31DCF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90" w:type="dxa"/>
          </w:tcPr>
          <w:p w:rsidR="1F31DCFA" w:rsidP="1F31DCFA" w:rsidRDefault="1F31DCFA" w14:paraId="46DD9182" w14:textId="77777777">
            <w:pPr>
              <w:rPr>
                <w:rFonts w:ascii="Arial" w:hAnsi="Arial" w:cs="Arial"/>
                <w:b/>
                <w:bCs/>
              </w:rPr>
            </w:pPr>
            <w:r w:rsidRPr="1F31DCFA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305" w:type="dxa"/>
          </w:tcPr>
          <w:p w:rsidR="1F31DCFA" w:rsidP="1F31DCFA" w:rsidRDefault="1F31DCFA" w14:paraId="0A36B25C" w14:textId="7FE75C67">
            <w:pPr>
              <w:rPr>
                <w:rFonts w:ascii="Arial" w:hAnsi="Arial" w:cs="Arial"/>
                <w:b/>
                <w:bCs/>
              </w:rPr>
            </w:pPr>
            <w:r w:rsidRPr="1F31DCFA">
              <w:rPr>
                <w:rFonts w:ascii="Arial" w:hAnsi="Arial" w:cs="Arial"/>
                <w:b/>
                <w:bCs/>
              </w:rPr>
              <w:t>Module</w:t>
            </w:r>
            <w:r w:rsidR="00EA1C8F">
              <w:rPr>
                <w:rFonts w:ascii="Arial" w:hAnsi="Arial" w:cs="Arial"/>
                <w:b/>
                <w:bCs/>
              </w:rPr>
              <w:t xml:space="preserve">                                  </w:t>
            </w:r>
            <w:r w:rsidR="00CC14C2">
              <w:rPr>
                <w:rFonts w:ascii="Arial" w:hAnsi="Arial" w:cs="Arial"/>
                <w:b/>
                <w:bCs/>
              </w:rPr>
              <w:t xml:space="preserve">   </w:t>
            </w:r>
            <w:r w:rsidR="00EA1C8F">
              <w:rPr>
                <w:rFonts w:ascii="Arial" w:hAnsi="Arial" w:cs="Arial"/>
                <w:b/>
                <w:bCs/>
              </w:rPr>
              <w:t xml:space="preserve">                     </w:t>
            </w:r>
          </w:p>
        </w:tc>
      </w:tr>
      <w:tr w:rsidR="1F31DCFA" w:rsidTr="0716794E" w14:paraId="0AC82AA4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1946ACF5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:rsidR="1F31DCFA" w:rsidP="1F31DCFA" w:rsidRDefault="1F31DCFA" w14:paraId="7D1BFB6D" w14:textId="19BCC7BD">
            <w:pPr>
              <w:spacing w:line="259" w:lineRule="auto"/>
            </w:pPr>
            <w:r w:rsidRPr="1F31DCFA">
              <w:rPr>
                <w:rFonts w:ascii="Arial" w:hAnsi="Arial" w:cs="Arial"/>
              </w:rPr>
              <w:t>Wednesday</w:t>
            </w:r>
          </w:p>
        </w:tc>
        <w:tc>
          <w:tcPr>
            <w:tcW w:w="1590" w:type="dxa"/>
          </w:tcPr>
          <w:p w:rsidR="1F31DCFA" w:rsidP="1F31DCFA" w:rsidRDefault="1F31DCFA" w14:paraId="16853258" w14:textId="3D387C2C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18:00-19:30</w:t>
            </w:r>
          </w:p>
        </w:tc>
        <w:tc>
          <w:tcPr>
            <w:tcW w:w="4305" w:type="dxa"/>
          </w:tcPr>
          <w:p w:rsidR="1F31DCFA" w:rsidP="1F31DCFA" w:rsidRDefault="1F31DCFA" w14:paraId="13BDB19C" w14:textId="0B7240ED">
            <w:pPr>
              <w:spacing w:after="135"/>
              <w:rPr>
                <w:rFonts w:ascii="Arial" w:hAnsi="Arial" w:eastAsia="Arial" w:cs="Arial"/>
                <w:color w:val="1779BA"/>
                <w:sz w:val="27"/>
                <w:szCs w:val="27"/>
                <w:u w:val="single"/>
              </w:rPr>
            </w:pPr>
            <w:hyperlink w:anchor="content" r:id="rId19">
              <w:r w:rsidRPr="1F31DCFA">
                <w:rPr>
                  <w:rStyle w:val="Hyperlink"/>
                  <w:rFonts w:ascii="Arial" w:hAnsi="Arial" w:eastAsia="Arial" w:cs="Arial"/>
                  <w:color w:val="1779BA"/>
                </w:rPr>
                <w:t>Bayesian Methods</w:t>
              </w:r>
            </w:hyperlink>
            <w:r w:rsidRPr="1F31DCF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 xml:space="preserve"> (</w:t>
            </w:r>
            <w:proofErr w:type="gramStart"/>
            <w:r w:rsidRPr="1F31DCF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1F31DCFA" w:rsidR="00131D4F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>)</w:t>
            </w:r>
            <w:r w:rsidR="00131D4F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EA1C8F" w:rsidR="00EA1C8F">
              <w:rPr>
                <w:rFonts w:ascii="Arial" w:hAnsi="Arial" w:cs="Arial"/>
              </w:rPr>
              <w:t xml:space="preserve">  </w:t>
            </w:r>
            <w:proofErr w:type="gramEnd"/>
            <w:r w:rsidRPr="00EA1C8F" w:rsidR="00EA1C8F">
              <w:rPr>
                <w:rFonts w:ascii="Arial" w:hAnsi="Arial" w:cs="Arial"/>
              </w:rPr>
              <w:t xml:space="preserve">              </w:t>
            </w:r>
            <w:r w:rsidR="00CC14C2">
              <w:rPr>
                <w:rFonts w:ascii="Arial" w:hAnsi="Arial" w:cs="Arial"/>
              </w:rPr>
              <w:t xml:space="preserve">       </w:t>
            </w:r>
            <w:r w:rsidR="003C1F66">
              <w:rPr>
                <w:rFonts w:ascii="Arial" w:hAnsi="Arial" w:cs="Arial"/>
              </w:rPr>
              <w:t xml:space="preserve"> </w:t>
            </w:r>
          </w:p>
        </w:tc>
      </w:tr>
      <w:tr w:rsidR="1F31DCFA" w:rsidTr="0716794E" w14:paraId="30B84756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2247EEB1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:rsidR="1F31DCFA" w:rsidP="1F31DCFA" w:rsidRDefault="1F31DCFA" w14:paraId="3D7A89D0" w14:textId="0262D08A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Thursday</w:t>
            </w:r>
          </w:p>
        </w:tc>
        <w:tc>
          <w:tcPr>
            <w:tcW w:w="1590" w:type="dxa"/>
          </w:tcPr>
          <w:p w:rsidR="1F31DCFA" w:rsidP="1F31DCFA" w:rsidRDefault="1F31DCFA" w14:paraId="7F9EAF93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18:00-21:00</w:t>
            </w:r>
          </w:p>
        </w:tc>
        <w:tc>
          <w:tcPr>
            <w:tcW w:w="4305" w:type="dxa"/>
          </w:tcPr>
          <w:p w:rsidR="1F31DCFA" w:rsidP="1F31DCFA" w:rsidRDefault="1F31DCFA" w14:paraId="297D5F3D" w14:textId="3C8B1422">
            <w:pPr>
              <w:spacing w:after="135"/>
              <w:rPr>
                <w:rFonts w:ascii="Arial" w:hAnsi="Arial" w:eastAsia="Arial" w:cs="Arial"/>
                <w:color w:val="1779BA"/>
                <w:sz w:val="27"/>
                <w:szCs w:val="27"/>
                <w:u w:val="single"/>
              </w:rPr>
            </w:pPr>
            <w:hyperlink w:anchor="content" r:id="rId20">
              <w:r w:rsidRPr="1F31DCFA">
                <w:rPr>
                  <w:rStyle w:val="Hyperlink"/>
                  <w:rFonts w:ascii="Arial" w:hAnsi="Arial" w:eastAsia="Arial" w:cs="Arial"/>
                  <w:color w:val="1779BA"/>
                </w:rPr>
                <w:t>Computational Statistics</w:t>
              </w:r>
            </w:hyperlink>
            <w:r w:rsidRPr="1F31DCF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 xml:space="preserve"> (</w:t>
            </w:r>
            <w:proofErr w:type="gramStart"/>
            <w:r w:rsidRPr="1F31DCF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>a)</w:t>
            </w:r>
            <w:r w:rsidR="00C91D4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 xml:space="preserve">   </w:t>
            </w:r>
            <w:proofErr w:type="gramEnd"/>
            <w:r w:rsidR="00C91D4A">
              <w:rPr>
                <w:rFonts w:ascii="Arial" w:hAnsi="Arial" w:eastAsia="Arial" w:cs="Arial"/>
                <w:color w:val="000000" w:themeColor="text1"/>
                <w:sz w:val="20"/>
                <w:szCs w:val="20"/>
                <w:vertAlign w:val="superscript"/>
              </w:rPr>
              <w:t xml:space="preserve">                         </w:t>
            </w:r>
          </w:p>
        </w:tc>
      </w:tr>
      <w:tr w:rsidR="1F31DCFA" w:rsidTr="0716794E" w14:paraId="373ED08A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4228933C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:rsidR="1F31DCFA" w:rsidP="1F31DCFA" w:rsidRDefault="1F31DCFA" w14:paraId="5A8678FE" w14:textId="33DD7C00">
            <w:pPr>
              <w:spacing w:line="259" w:lineRule="auto"/>
            </w:pPr>
            <w:r w:rsidRPr="1F31DCFA">
              <w:rPr>
                <w:rFonts w:ascii="Arial" w:hAnsi="Arial" w:cs="Arial"/>
              </w:rPr>
              <w:t>Friday</w:t>
            </w:r>
          </w:p>
        </w:tc>
        <w:tc>
          <w:tcPr>
            <w:tcW w:w="1590" w:type="dxa"/>
          </w:tcPr>
          <w:p w:rsidR="1F31DCFA" w:rsidP="1F31DCFA" w:rsidRDefault="0AAF38F0" w14:paraId="61966223" w14:textId="51C785CC">
            <w:pPr>
              <w:rPr>
                <w:rFonts w:ascii="Arial" w:hAnsi="Arial" w:cs="Arial"/>
              </w:rPr>
            </w:pPr>
            <w:r w:rsidRPr="0716794E">
              <w:rPr>
                <w:rFonts w:ascii="Arial" w:hAnsi="Arial" w:cs="Arial"/>
              </w:rPr>
              <w:t>18:00-</w:t>
            </w:r>
            <w:r w:rsidRPr="0716794E" w:rsidR="32AA7912">
              <w:rPr>
                <w:rFonts w:ascii="Arial" w:hAnsi="Arial" w:cs="Arial"/>
              </w:rPr>
              <w:t>19:30</w:t>
            </w:r>
          </w:p>
        </w:tc>
        <w:tc>
          <w:tcPr>
            <w:tcW w:w="4305" w:type="dxa"/>
          </w:tcPr>
          <w:p w:rsidR="1F31DCFA" w:rsidP="1F31DCFA" w:rsidRDefault="1F31DCFA" w14:paraId="6C60E9D8" w14:textId="3A59CB8E">
            <w:pPr>
              <w:spacing w:after="135"/>
              <w:rPr>
                <w:rFonts w:ascii="Arial" w:hAnsi="Arial" w:eastAsia="Arial" w:cs="Arial"/>
                <w:color w:val="1779BA"/>
                <w:sz w:val="27"/>
                <w:szCs w:val="27"/>
                <w:u w:val="single"/>
              </w:rPr>
            </w:pPr>
            <w:hyperlink w:anchor="content" r:id="rId21">
              <w:r w:rsidRPr="1F31DCFA">
                <w:rPr>
                  <w:rStyle w:val="Hyperlink"/>
                  <w:rFonts w:ascii="Arial" w:hAnsi="Arial" w:eastAsia="Arial" w:cs="Arial"/>
                  <w:color w:val="1779BA"/>
                </w:rPr>
                <w:t>Financial Data Science with Python</w:t>
              </w:r>
            </w:hyperlink>
            <w:r w:rsidR="00CC14C2">
              <w:t xml:space="preserve"> </w:t>
            </w:r>
          </w:p>
        </w:tc>
      </w:tr>
      <w:tr w:rsidR="1F31DCFA" w:rsidTr="0716794E" w14:paraId="0DFB634E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3B2184A8" w14:textId="16FE9DAB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Autumn or Spring</w:t>
            </w:r>
          </w:p>
        </w:tc>
        <w:tc>
          <w:tcPr>
            <w:tcW w:w="1545" w:type="dxa"/>
          </w:tcPr>
          <w:p w:rsidR="1F31DCFA" w:rsidP="1F31DCFA" w:rsidRDefault="1F31DCFA" w14:paraId="51D90156" w14:textId="273075CF">
            <w:pPr>
              <w:spacing w:line="259" w:lineRule="auto"/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n/a</w:t>
            </w:r>
          </w:p>
        </w:tc>
        <w:tc>
          <w:tcPr>
            <w:tcW w:w="1590" w:type="dxa"/>
          </w:tcPr>
          <w:p w:rsidR="1F31DCFA" w:rsidP="1F31DCFA" w:rsidRDefault="1F31DCFA" w14:paraId="512438DC" w14:textId="2D395535">
            <w:pPr>
              <w:spacing w:line="259" w:lineRule="auto"/>
            </w:pPr>
            <w:r w:rsidRPr="1F31DCFA">
              <w:rPr>
                <w:rFonts w:ascii="Arial" w:hAnsi="Arial" w:cs="Arial"/>
              </w:rPr>
              <w:t>n/a</w:t>
            </w:r>
          </w:p>
        </w:tc>
        <w:tc>
          <w:tcPr>
            <w:tcW w:w="4305" w:type="dxa"/>
          </w:tcPr>
          <w:p w:rsidR="1F31DCFA" w:rsidP="0716794E" w:rsidRDefault="0AAF38F0" w14:paraId="3E5F6675" w14:textId="7200354E">
            <w:pPr>
              <w:spacing w:after="135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hyperlink w:anchor="content" r:id="rId22">
              <w:r w:rsidRPr="0716794E">
                <w:rPr>
                  <w:rStyle w:val="Hyperlink"/>
                  <w:rFonts w:ascii="Arial" w:hAnsi="Arial" w:eastAsia="Arial" w:cs="Arial"/>
                  <w:color w:val="1779BA"/>
                </w:rPr>
                <w:t>Individually Prescribed Reading Course</w:t>
              </w:r>
              <w:r w:rsidRPr="0716794E">
                <w:rPr>
                  <w:rStyle w:val="Hyperlink"/>
                  <w:rFonts w:ascii="Arial" w:hAnsi="Arial" w:eastAsia="Arial" w:cs="Arial"/>
                  <w:color w:val="1779BA"/>
                  <w:u w:val="none"/>
                </w:rPr>
                <w:t xml:space="preserve"> </w:t>
              </w:r>
              <w:r w:rsidRPr="0716794E">
                <w:rPr>
                  <w:rStyle w:val="Hyperlink"/>
                  <w:rFonts w:ascii="Arial" w:hAnsi="Arial" w:eastAsia="Arial" w:cs="Arial"/>
                  <w:i/>
                  <w:iCs/>
                  <w:color w:val="000000" w:themeColor="text1"/>
                  <w:sz w:val="18"/>
                  <w:szCs w:val="18"/>
                  <w:u w:val="none"/>
                </w:rPr>
                <w:t>(no</w:t>
              </w:r>
            </w:hyperlink>
            <w:r w:rsidRPr="0716794E">
              <w:rPr>
                <w:rFonts w:ascii="Arial" w:hAnsi="Arial" w:eastAsia="Arial" w:cs="Arial"/>
                <w:i/>
                <w:iCs/>
                <w:color w:val="000000" w:themeColor="text1"/>
                <w:sz w:val="18"/>
                <w:szCs w:val="18"/>
              </w:rPr>
              <w:t xml:space="preserve"> specified teaching)</w:t>
            </w:r>
            <w:r w:rsidRPr="0716794E" w:rsidR="25F2AC3E">
              <w:rPr>
                <w:rFonts w:ascii="Arial" w:hAnsi="Arial" w:eastAsia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1F31DCFA" w:rsidTr="0716794E" w14:paraId="4ED94582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42A9DF62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Spring</w:t>
            </w:r>
          </w:p>
        </w:tc>
        <w:tc>
          <w:tcPr>
            <w:tcW w:w="1545" w:type="dxa"/>
          </w:tcPr>
          <w:p w:rsidR="1F31DCFA" w:rsidP="1F31DCFA" w:rsidRDefault="1F31DCFA" w14:paraId="01E304AE" w14:textId="68904D75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Wednesday</w:t>
            </w:r>
          </w:p>
        </w:tc>
        <w:tc>
          <w:tcPr>
            <w:tcW w:w="1590" w:type="dxa"/>
          </w:tcPr>
          <w:p w:rsidR="1F31DCFA" w:rsidP="1F31DCFA" w:rsidRDefault="1F31DCFA" w14:paraId="59F4545F" w14:textId="324F754E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19:30-21:00</w:t>
            </w:r>
          </w:p>
        </w:tc>
        <w:tc>
          <w:tcPr>
            <w:tcW w:w="4305" w:type="dxa"/>
          </w:tcPr>
          <w:p w:rsidR="1F31DCFA" w:rsidP="1F31DCFA" w:rsidRDefault="0AAF38F0" w14:paraId="5BB31D0D" w14:textId="6E082DE5">
            <w:pPr>
              <w:spacing w:after="135"/>
              <w:rPr>
                <w:rFonts w:ascii="Arial" w:hAnsi="Arial" w:eastAsia="Arial" w:cs="Arial"/>
                <w:color w:val="1779BA"/>
                <w:sz w:val="27"/>
                <w:szCs w:val="27"/>
                <w:u w:val="single"/>
              </w:rPr>
            </w:pPr>
            <w:hyperlink w:anchor="content" r:id="rId23">
              <w:r w:rsidRPr="0716794E">
                <w:rPr>
                  <w:rStyle w:val="Hyperlink"/>
                  <w:rFonts w:ascii="Arial" w:hAnsi="Arial" w:eastAsia="Arial" w:cs="Arial"/>
                  <w:color w:val="1779BA"/>
                </w:rPr>
                <w:t>Statistical Learning</w:t>
              </w:r>
            </w:hyperlink>
            <w:r w:rsidR="0D23A52F">
              <w:t xml:space="preserve">           </w:t>
            </w:r>
          </w:p>
        </w:tc>
      </w:tr>
      <w:tr w:rsidR="1F31DCFA" w:rsidTr="0716794E" w14:paraId="2477903F" w14:textId="77777777">
        <w:trPr>
          <w:trHeight w:val="300"/>
        </w:trPr>
        <w:tc>
          <w:tcPr>
            <w:tcW w:w="1290" w:type="dxa"/>
          </w:tcPr>
          <w:p w:rsidR="1F31DCFA" w:rsidP="1F31DCFA" w:rsidRDefault="1F31DCFA" w14:paraId="3547D9C8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Spring</w:t>
            </w:r>
          </w:p>
        </w:tc>
        <w:tc>
          <w:tcPr>
            <w:tcW w:w="1545" w:type="dxa"/>
          </w:tcPr>
          <w:p w:rsidR="1F31DCFA" w:rsidP="1F31DCFA" w:rsidRDefault="1F31DCFA" w14:paraId="041DCB6C" w14:textId="15BD5C30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Thursday</w:t>
            </w:r>
          </w:p>
        </w:tc>
        <w:tc>
          <w:tcPr>
            <w:tcW w:w="1590" w:type="dxa"/>
          </w:tcPr>
          <w:p w:rsidR="1F31DCFA" w:rsidP="1F31DCFA" w:rsidRDefault="1F31DCFA" w14:paraId="376150BD" w14:textId="77777777">
            <w:pPr>
              <w:rPr>
                <w:rFonts w:ascii="Arial" w:hAnsi="Arial" w:cs="Arial"/>
              </w:rPr>
            </w:pPr>
            <w:r w:rsidRPr="1F31DCFA">
              <w:rPr>
                <w:rFonts w:ascii="Arial" w:hAnsi="Arial" w:cs="Arial"/>
              </w:rPr>
              <w:t>18:00-21:00</w:t>
            </w:r>
          </w:p>
        </w:tc>
        <w:tc>
          <w:tcPr>
            <w:tcW w:w="4305" w:type="dxa"/>
          </w:tcPr>
          <w:p w:rsidR="1F31DCFA" w:rsidP="1F31DCFA" w:rsidRDefault="1F31DCFA" w14:paraId="7A2709BC" w14:textId="1FEB28C1">
            <w:pPr>
              <w:spacing w:after="135"/>
              <w:rPr>
                <w:rFonts w:ascii="Arial" w:hAnsi="Arial" w:eastAsia="Arial" w:cs="Arial"/>
                <w:color w:val="1779BA"/>
                <w:sz w:val="27"/>
                <w:szCs w:val="27"/>
                <w:u w:val="single"/>
              </w:rPr>
            </w:pPr>
            <w:hyperlink w:anchor="content" r:id="rId24">
              <w:r w:rsidRPr="1F31DCFA">
                <w:rPr>
                  <w:rStyle w:val="Hyperlink"/>
                  <w:rFonts w:ascii="Arial" w:hAnsi="Arial" w:eastAsia="Arial" w:cs="Arial"/>
                  <w:color w:val="1779BA"/>
                </w:rPr>
                <w:t>Linear and Nonlinear Optimization</w:t>
              </w:r>
            </w:hyperlink>
            <w:r w:rsidR="00031761">
              <w:t xml:space="preserve">   </w:t>
            </w:r>
          </w:p>
        </w:tc>
      </w:tr>
    </w:tbl>
    <w:p w:rsidR="1F31DCFA" w:rsidP="1F31DCFA" w:rsidRDefault="1F31DCFA" w14:paraId="43E4FD70" w14:textId="1C120FE3">
      <w:pPr>
        <w:rPr>
          <w:rFonts w:ascii="Arial" w:hAnsi="Arial" w:cs="Arial"/>
          <w:vertAlign w:val="superscript"/>
        </w:rPr>
      </w:pPr>
    </w:p>
    <w:p w:rsidR="3454BB04" w:rsidP="39F92702" w:rsidRDefault="3454BB04" w14:paraId="3F7EE660" w14:textId="3EAC9C23">
      <w:pPr>
        <w:rPr>
          <w:rFonts w:ascii="Arial" w:hAnsi="Arial" w:cs="Arial"/>
        </w:rPr>
      </w:pPr>
      <w:r w:rsidRPr="39F92702">
        <w:rPr>
          <w:rFonts w:ascii="Arial" w:hAnsi="Arial" w:cs="Arial"/>
          <w:vertAlign w:val="superscript"/>
        </w:rPr>
        <w:t xml:space="preserve">(a) </w:t>
      </w:r>
      <w:r w:rsidRPr="39F92702">
        <w:rPr>
          <w:rFonts w:ascii="Arial" w:hAnsi="Arial" w:cs="Arial"/>
        </w:rPr>
        <w:t>Must be taken i</w:t>
      </w:r>
      <w:r w:rsidR="00E30471">
        <w:rPr>
          <w:rFonts w:ascii="Arial" w:hAnsi="Arial" w:cs="Arial"/>
        </w:rPr>
        <w:t>f</w:t>
      </w:r>
      <w:r w:rsidRPr="39F92702">
        <w:rPr>
          <w:rFonts w:ascii="Arial" w:hAnsi="Arial" w:cs="Arial"/>
        </w:rPr>
        <w:t xml:space="preserve"> </w:t>
      </w:r>
      <w:r w:rsidR="00E30471">
        <w:rPr>
          <w:rFonts w:ascii="Arial" w:hAnsi="Arial" w:cs="Arial"/>
        </w:rPr>
        <w:t>choosing</w:t>
      </w:r>
      <w:r w:rsidRPr="39F92702">
        <w:rPr>
          <w:rFonts w:ascii="Arial" w:hAnsi="Arial" w:cs="Arial"/>
        </w:rPr>
        <w:t xml:space="preserve"> Computational Data Analytics pathway (MSc Applied Statistics and Computational Data Analytics)</w:t>
      </w:r>
    </w:p>
    <w:p w:rsidR="00DE3AC9" w:rsidP="0063748E" w:rsidRDefault="00DE3AC9" w14:paraId="01A8D434" w14:textId="77777777">
      <w:pPr>
        <w:rPr>
          <w:rFonts w:ascii="Arial" w:hAnsi="Arial" w:cs="Arial"/>
        </w:rPr>
      </w:pPr>
    </w:p>
    <w:tbl>
      <w:tblPr>
        <w:tblStyle w:val="TableGrid"/>
        <w:tblW w:w="92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41"/>
        <w:gridCol w:w="8868"/>
      </w:tblGrid>
      <w:tr w:rsidR="003F1683" w:rsidTr="39F92702" w14:paraId="3F40F891" w14:textId="77777777">
        <w:tc>
          <w:tcPr>
            <w:tcW w:w="341" w:type="dxa"/>
          </w:tcPr>
          <w:p w:rsidR="003F1683" w:rsidP="39F92702" w:rsidRDefault="003F1683" w14:paraId="11C7190E" w14:textId="135DCE6B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:rsidR="003F1683" w:rsidRDefault="003F1683" w14:paraId="1E18FA24" w14:textId="273ED37A">
            <w:pPr>
              <w:rPr>
                <w:rFonts w:ascii="Arial" w:hAnsi="Arial" w:cs="Arial"/>
              </w:rPr>
            </w:pPr>
          </w:p>
        </w:tc>
      </w:tr>
      <w:tr w:rsidR="003F1683" w:rsidTr="39F92702" w14:paraId="55C00CF8" w14:textId="77777777">
        <w:tc>
          <w:tcPr>
            <w:tcW w:w="341" w:type="dxa"/>
          </w:tcPr>
          <w:p w:rsidR="003F1683" w:rsidP="39F92702" w:rsidRDefault="003F1683" w14:paraId="04FFF3ED" w14:textId="217CFD44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:rsidR="003F1683" w:rsidRDefault="003F1683" w14:paraId="6A3D8910" w14:textId="2094606D">
            <w:pPr>
              <w:rPr>
                <w:rFonts w:ascii="Arial" w:hAnsi="Arial" w:cs="Arial"/>
              </w:rPr>
            </w:pPr>
          </w:p>
        </w:tc>
      </w:tr>
      <w:tr w:rsidRPr="004B7564" w:rsidR="004B7564" w:rsidTr="39F92702" w14:paraId="77A8BBD3" w14:textId="77777777">
        <w:tc>
          <w:tcPr>
            <w:tcW w:w="341" w:type="dxa"/>
          </w:tcPr>
          <w:p w:rsidRPr="004B7564" w:rsidR="00DE3AC9" w:rsidP="003F1683" w:rsidRDefault="00DE3AC9" w14:paraId="45E9803C" w14:textId="6E4E411E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:rsidRPr="004B7564" w:rsidR="00DE3AC9" w:rsidRDefault="00DE3AC9" w14:paraId="29E95683" w14:textId="38352585">
            <w:pPr>
              <w:rPr>
                <w:rFonts w:ascii="Arial" w:hAnsi="Arial" w:cs="Arial"/>
              </w:rPr>
            </w:pPr>
          </w:p>
        </w:tc>
      </w:tr>
    </w:tbl>
    <w:p w:rsidR="00DE3AC9" w:rsidP="0063748E" w:rsidRDefault="00DE3AC9" w14:paraId="4A9960BC" w14:textId="77777777">
      <w:pPr>
        <w:rPr>
          <w:rFonts w:ascii="Arial" w:hAnsi="Arial" w:cs="Arial"/>
        </w:rPr>
      </w:pPr>
    </w:p>
    <w:sectPr w:rsidR="00DE3AC9">
      <w:headerReference w:type="default" r:id="rId25"/>
      <w:footerReference w:type="even" r:id="rId26"/>
      <w:footerReference w:type="default" r:id="rId2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790" w:rsidP="008E7375" w:rsidRDefault="00DE2790" w14:paraId="4CAD9F36" w14:textId="77777777">
      <w:r>
        <w:separator/>
      </w:r>
    </w:p>
  </w:endnote>
  <w:endnote w:type="continuationSeparator" w:id="0">
    <w:p w:rsidR="00DE2790" w:rsidP="008E7375" w:rsidRDefault="00DE2790" w14:paraId="12E6CAA7" w14:textId="77777777">
      <w:r>
        <w:continuationSeparator/>
      </w:r>
    </w:p>
  </w:endnote>
  <w:endnote w:type="continuationNotice" w:id="1">
    <w:p w:rsidR="00DE2790" w:rsidRDefault="00DE2790" w14:paraId="0063788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5F4DD96E" w14:textId="2A66B8BD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067E926E" w14:textId="7CF6026D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790" w:rsidP="008E7375" w:rsidRDefault="00DE2790" w14:paraId="66982BFB" w14:textId="77777777">
      <w:r>
        <w:separator/>
      </w:r>
    </w:p>
  </w:footnote>
  <w:footnote w:type="continuationSeparator" w:id="0">
    <w:p w:rsidR="00DE2790" w:rsidP="008E7375" w:rsidRDefault="00DE2790" w14:paraId="799B186B" w14:textId="77777777">
      <w:r>
        <w:continuationSeparator/>
      </w:r>
    </w:p>
  </w:footnote>
  <w:footnote w:type="continuationNotice" w:id="1">
    <w:p w:rsidR="00DE2790" w:rsidRDefault="00DE2790" w14:paraId="273C09F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8E7375" w:rsidRDefault="008E7375" w14:paraId="1FB04EAF" w14:textId="09C27A1A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>Last update</w:t>
    </w:r>
    <w:r w:rsidR="006A3541">
      <w:rPr>
        <w:rFonts w:ascii="Arial" w:hAnsi="Arial" w:cs="Arial"/>
      </w:rPr>
      <w:t>d 23.06.26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28A6"/>
    <w:multiLevelType w:val="hybridMultilevel"/>
    <w:tmpl w:val="D11CA728"/>
    <w:lvl w:ilvl="0" w:tplc="3B4E99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3646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035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261F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F2B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5657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96E5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FA7A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448C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BA2E36"/>
    <w:multiLevelType w:val="hybridMultilevel"/>
    <w:tmpl w:val="6D4EA488"/>
    <w:lvl w:ilvl="0" w:tplc="8FAAE2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86DC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08B4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A674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D866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14CE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B4FB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BCC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EC5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25E91A"/>
    <w:multiLevelType w:val="hybridMultilevel"/>
    <w:tmpl w:val="31A280C2"/>
    <w:lvl w:ilvl="0" w:tplc="0AD4BB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5CA3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98A4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9824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2CF9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D6AA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CC66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AA3B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68DE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7D06D3"/>
    <w:multiLevelType w:val="hybridMultilevel"/>
    <w:tmpl w:val="028644C4"/>
    <w:lvl w:ilvl="0" w:tplc="9E8A9A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E909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81EB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FA4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6563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E29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DFAEB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E2C8B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14E7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582E2EED"/>
    <w:multiLevelType w:val="hybridMultilevel"/>
    <w:tmpl w:val="593CD03A"/>
    <w:lvl w:ilvl="0" w:tplc="C9E84F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1892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E04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B059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EC0C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C4A2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082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6435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ACC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C822A0"/>
    <w:multiLevelType w:val="hybridMultilevel"/>
    <w:tmpl w:val="12A25838"/>
    <w:lvl w:ilvl="0" w:tplc="C3C01BC2">
      <w:start w:val="1"/>
      <w:numFmt w:val="lowerLetter"/>
      <w:lvlText w:val="(%1)"/>
      <w:lvlJc w:val="left"/>
      <w:pPr>
        <w:ind w:left="720" w:hanging="360"/>
      </w:pPr>
    </w:lvl>
    <w:lvl w:ilvl="1" w:tplc="6B4CB192">
      <w:start w:val="1"/>
      <w:numFmt w:val="lowerLetter"/>
      <w:lvlText w:val="%2."/>
      <w:lvlJc w:val="left"/>
      <w:pPr>
        <w:ind w:left="1440" w:hanging="360"/>
      </w:pPr>
    </w:lvl>
    <w:lvl w:ilvl="2" w:tplc="BFA6ED44">
      <w:start w:val="1"/>
      <w:numFmt w:val="lowerRoman"/>
      <w:lvlText w:val="%3."/>
      <w:lvlJc w:val="right"/>
      <w:pPr>
        <w:ind w:left="2160" w:hanging="180"/>
      </w:pPr>
    </w:lvl>
    <w:lvl w:ilvl="3" w:tplc="09C40092">
      <w:start w:val="1"/>
      <w:numFmt w:val="decimal"/>
      <w:lvlText w:val="%4."/>
      <w:lvlJc w:val="left"/>
      <w:pPr>
        <w:ind w:left="2880" w:hanging="360"/>
      </w:pPr>
    </w:lvl>
    <w:lvl w:ilvl="4" w:tplc="3F841CDA">
      <w:start w:val="1"/>
      <w:numFmt w:val="lowerLetter"/>
      <w:lvlText w:val="%5."/>
      <w:lvlJc w:val="left"/>
      <w:pPr>
        <w:ind w:left="3600" w:hanging="360"/>
      </w:pPr>
    </w:lvl>
    <w:lvl w:ilvl="5" w:tplc="56160DD8">
      <w:start w:val="1"/>
      <w:numFmt w:val="lowerRoman"/>
      <w:lvlText w:val="%6."/>
      <w:lvlJc w:val="right"/>
      <w:pPr>
        <w:ind w:left="4320" w:hanging="180"/>
      </w:pPr>
    </w:lvl>
    <w:lvl w:ilvl="6" w:tplc="585898C2">
      <w:start w:val="1"/>
      <w:numFmt w:val="decimal"/>
      <w:lvlText w:val="%7."/>
      <w:lvlJc w:val="left"/>
      <w:pPr>
        <w:ind w:left="5040" w:hanging="360"/>
      </w:pPr>
    </w:lvl>
    <w:lvl w:ilvl="7" w:tplc="E202E918">
      <w:start w:val="1"/>
      <w:numFmt w:val="lowerLetter"/>
      <w:lvlText w:val="%8."/>
      <w:lvlJc w:val="left"/>
      <w:pPr>
        <w:ind w:left="5760" w:hanging="360"/>
      </w:pPr>
    </w:lvl>
    <w:lvl w:ilvl="8" w:tplc="046602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D777B"/>
    <w:multiLevelType w:val="hybridMultilevel"/>
    <w:tmpl w:val="8514E2FC"/>
    <w:lvl w:ilvl="0" w:tplc="6F5232DE">
      <w:start w:val="1"/>
      <w:numFmt w:val="lowerLetter"/>
      <w:lvlText w:val="(%1)"/>
      <w:lvlJc w:val="left"/>
      <w:pPr>
        <w:ind w:left="720" w:hanging="360"/>
      </w:pPr>
    </w:lvl>
    <w:lvl w:ilvl="1" w:tplc="FB0CBD02">
      <w:start w:val="1"/>
      <w:numFmt w:val="lowerLetter"/>
      <w:lvlText w:val="%2."/>
      <w:lvlJc w:val="left"/>
      <w:pPr>
        <w:ind w:left="1440" w:hanging="360"/>
      </w:pPr>
    </w:lvl>
    <w:lvl w:ilvl="2" w:tplc="65B2FA06">
      <w:start w:val="1"/>
      <w:numFmt w:val="lowerRoman"/>
      <w:lvlText w:val="%3."/>
      <w:lvlJc w:val="right"/>
      <w:pPr>
        <w:ind w:left="2160" w:hanging="180"/>
      </w:pPr>
    </w:lvl>
    <w:lvl w:ilvl="3" w:tplc="43D49FA6">
      <w:start w:val="1"/>
      <w:numFmt w:val="decimal"/>
      <w:lvlText w:val="%4."/>
      <w:lvlJc w:val="left"/>
      <w:pPr>
        <w:ind w:left="2880" w:hanging="360"/>
      </w:pPr>
    </w:lvl>
    <w:lvl w:ilvl="4" w:tplc="370628E0">
      <w:start w:val="1"/>
      <w:numFmt w:val="lowerLetter"/>
      <w:lvlText w:val="%5."/>
      <w:lvlJc w:val="left"/>
      <w:pPr>
        <w:ind w:left="3600" w:hanging="360"/>
      </w:pPr>
    </w:lvl>
    <w:lvl w:ilvl="5" w:tplc="8842B37C">
      <w:start w:val="1"/>
      <w:numFmt w:val="lowerRoman"/>
      <w:lvlText w:val="%6."/>
      <w:lvlJc w:val="right"/>
      <w:pPr>
        <w:ind w:left="4320" w:hanging="180"/>
      </w:pPr>
    </w:lvl>
    <w:lvl w:ilvl="6" w:tplc="12C6B608">
      <w:start w:val="1"/>
      <w:numFmt w:val="decimal"/>
      <w:lvlText w:val="%7."/>
      <w:lvlJc w:val="left"/>
      <w:pPr>
        <w:ind w:left="5040" w:hanging="360"/>
      </w:pPr>
    </w:lvl>
    <w:lvl w:ilvl="7" w:tplc="DE72792A">
      <w:start w:val="1"/>
      <w:numFmt w:val="lowerLetter"/>
      <w:lvlText w:val="%8."/>
      <w:lvlJc w:val="left"/>
      <w:pPr>
        <w:ind w:left="5760" w:hanging="360"/>
      </w:pPr>
    </w:lvl>
    <w:lvl w:ilvl="8" w:tplc="A4225F3E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24232">
    <w:abstractNumId w:val="5"/>
  </w:num>
  <w:num w:numId="2" w16cid:durableId="1511020726">
    <w:abstractNumId w:val="6"/>
  </w:num>
  <w:num w:numId="3" w16cid:durableId="1895576319">
    <w:abstractNumId w:val="2"/>
  </w:num>
  <w:num w:numId="4" w16cid:durableId="383215301">
    <w:abstractNumId w:val="4"/>
  </w:num>
  <w:num w:numId="5" w16cid:durableId="1686469606">
    <w:abstractNumId w:val="1"/>
  </w:num>
  <w:num w:numId="6" w16cid:durableId="1133406814">
    <w:abstractNumId w:val="0"/>
  </w:num>
  <w:num w:numId="7" w16cid:durableId="179971521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1761"/>
    <w:rsid w:val="00036468"/>
    <w:rsid w:val="0004062E"/>
    <w:rsid w:val="00051825"/>
    <w:rsid w:val="00054A0B"/>
    <w:rsid w:val="000569AA"/>
    <w:rsid w:val="00063C23"/>
    <w:rsid w:val="000948B0"/>
    <w:rsid w:val="000C0CDF"/>
    <w:rsid w:val="000C1C42"/>
    <w:rsid w:val="000C545E"/>
    <w:rsid w:val="000D2F0B"/>
    <w:rsid w:val="000E1F70"/>
    <w:rsid w:val="000F5FE8"/>
    <w:rsid w:val="0010073D"/>
    <w:rsid w:val="0010459C"/>
    <w:rsid w:val="00110011"/>
    <w:rsid w:val="00111F8D"/>
    <w:rsid w:val="00123508"/>
    <w:rsid w:val="00123BCF"/>
    <w:rsid w:val="00124458"/>
    <w:rsid w:val="00130ED3"/>
    <w:rsid w:val="00131D4F"/>
    <w:rsid w:val="0013461A"/>
    <w:rsid w:val="001423C6"/>
    <w:rsid w:val="0015411A"/>
    <w:rsid w:val="00161067"/>
    <w:rsid w:val="0017288C"/>
    <w:rsid w:val="0017618B"/>
    <w:rsid w:val="00187267"/>
    <w:rsid w:val="001D0DA9"/>
    <w:rsid w:val="001F7F2F"/>
    <w:rsid w:val="00201E09"/>
    <w:rsid w:val="00225070"/>
    <w:rsid w:val="0022742D"/>
    <w:rsid w:val="00227CC7"/>
    <w:rsid w:val="0026223C"/>
    <w:rsid w:val="00264369"/>
    <w:rsid w:val="00281F56"/>
    <w:rsid w:val="00283937"/>
    <w:rsid w:val="002B6814"/>
    <w:rsid w:val="002C44B5"/>
    <w:rsid w:val="002D705A"/>
    <w:rsid w:val="002D7D83"/>
    <w:rsid w:val="002E05F9"/>
    <w:rsid w:val="002F1707"/>
    <w:rsid w:val="002F3AB6"/>
    <w:rsid w:val="00307FDC"/>
    <w:rsid w:val="0031145E"/>
    <w:rsid w:val="003320B5"/>
    <w:rsid w:val="00342B61"/>
    <w:rsid w:val="00343135"/>
    <w:rsid w:val="00364F93"/>
    <w:rsid w:val="0039379F"/>
    <w:rsid w:val="00393BA0"/>
    <w:rsid w:val="003B3052"/>
    <w:rsid w:val="003B4731"/>
    <w:rsid w:val="003B64F7"/>
    <w:rsid w:val="003C025F"/>
    <w:rsid w:val="003C1F66"/>
    <w:rsid w:val="003C1FD9"/>
    <w:rsid w:val="003C3289"/>
    <w:rsid w:val="003C6C07"/>
    <w:rsid w:val="003D2832"/>
    <w:rsid w:val="003F1683"/>
    <w:rsid w:val="004109AD"/>
    <w:rsid w:val="00412B65"/>
    <w:rsid w:val="0041506F"/>
    <w:rsid w:val="0041690C"/>
    <w:rsid w:val="00427116"/>
    <w:rsid w:val="0043124F"/>
    <w:rsid w:val="0043590B"/>
    <w:rsid w:val="00441123"/>
    <w:rsid w:val="00445F99"/>
    <w:rsid w:val="004524AF"/>
    <w:rsid w:val="00476E26"/>
    <w:rsid w:val="004A55A6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501554"/>
    <w:rsid w:val="00502398"/>
    <w:rsid w:val="0050678E"/>
    <w:rsid w:val="005121E2"/>
    <w:rsid w:val="00512D3B"/>
    <w:rsid w:val="005321EA"/>
    <w:rsid w:val="0053538E"/>
    <w:rsid w:val="00550295"/>
    <w:rsid w:val="00556F0E"/>
    <w:rsid w:val="005572C4"/>
    <w:rsid w:val="005621CF"/>
    <w:rsid w:val="005676AD"/>
    <w:rsid w:val="00585997"/>
    <w:rsid w:val="0059138A"/>
    <w:rsid w:val="00593C84"/>
    <w:rsid w:val="005C7BB1"/>
    <w:rsid w:val="005D5D5A"/>
    <w:rsid w:val="005E2A1D"/>
    <w:rsid w:val="006159EF"/>
    <w:rsid w:val="0061616A"/>
    <w:rsid w:val="006274B6"/>
    <w:rsid w:val="0063470C"/>
    <w:rsid w:val="0063748E"/>
    <w:rsid w:val="006433C4"/>
    <w:rsid w:val="00673450"/>
    <w:rsid w:val="006838BA"/>
    <w:rsid w:val="006A3541"/>
    <w:rsid w:val="006B374C"/>
    <w:rsid w:val="006B39B4"/>
    <w:rsid w:val="006B7B62"/>
    <w:rsid w:val="006E160F"/>
    <w:rsid w:val="006F41B0"/>
    <w:rsid w:val="00711AD0"/>
    <w:rsid w:val="007138C8"/>
    <w:rsid w:val="007171AA"/>
    <w:rsid w:val="0073210D"/>
    <w:rsid w:val="00732F94"/>
    <w:rsid w:val="007470B0"/>
    <w:rsid w:val="00750986"/>
    <w:rsid w:val="007621B6"/>
    <w:rsid w:val="0076752D"/>
    <w:rsid w:val="0078255D"/>
    <w:rsid w:val="007939F2"/>
    <w:rsid w:val="007A60E9"/>
    <w:rsid w:val="007B672E"/>
    <w:rsid w:val="007C08ED"/>
    <w:rsid w:val="007C6C9B"/>
    <w:rsid w:val="007D3EA7"/>
    <w:rsid w:val="007E08DD"/>
    <w:rsid w:val="007E4300"/>
    <w:rsid w:val="007F6DD7"/>
    <w:rsid w:val="00805872"/>
    <w:rsid w:val="00823A5A"/>
    <w:rsid w:val="0083232C"/>
    <w:rsid w:val="0083497E"/>
    <w:rsid w:val="00842A8E"/>
    <w:rsid w:val="0084420C"/>
    <w:rsid w:val="00847238"/>
    <w:rsid w:val="0085133A"/>
    <w:rsid w:val="00857EE3"/>
    <w:rsid w:val="00864B0F"/>
    <w:rsid w:val="0087669F"/>
    <w:rsid w:val="00881028"/>
    <w:rsid w:val="00884E77"/>
    <w:rsid w:val="00891D1A"/>
    <w:rsid w:val="008B7B48"/>
    <w:rsid w:val="008C4825"/>
    <w:rsid w:val="008C63FC"/>
    <w:rsid w:val="008D6AC0"/>
    <w:rsid w:val="008E0F4B"/>
    <w:rsid w:val="008E7375"/>
    <w:rsid w:val="008E75B1"/>
    <w:rsid w:val="008F1D52"/>
    <w:rsid w:val="008F58EC"/>
    <w:rsid w:val="00902A4E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3F72"/>
    <w:rsid w:val="00980E4E"/>
    <w:rsid w:val="00992EB0"/>
    <w:rsid w:val="009B0105"/>
    <w:rsid w:val="009B0332"/>
    <w:rsid w:val="009B1D32"/>
    <w:rsid w:val="009D1C2E"/>
    <w:rsid w:val="009D2C88"/>
    <w:rsid w:val="009D76E5"/>
    <w:rsid w:val="00A03E82"/>
    <w:rsid w:val="00A04514"/>
    <w:rsid w:val="00A130E2"/>
    <w:rsid w:val="00A213F4"/>
    <w:rsid w:val="00A2181B"/>
    <w:rsid w:val="00A32C2A"/>
    <w:rsid w:val="00A34702"/>
    <w:rsid w:val="00A565E6"/>
    <w:rsid w:val="00A75D74"/>
    <w:rsid w:val="00A87FD5"/>
    <w:rsid w:val="00A94D9A"/>
    <w:rsid w:val="00A95CA1"/>
    <w:rsid w:val="00A96E61"/>
    <w:rsid w:val="00AA00FC"/>
    <w:rsid w:val="00AA2533"/>
    <w:rsid w:val="00AB5D18"/>
    <w:rsid w:val="00AC1A50"/>
    <w:rsid w:val="00AD0385"/>
    <w:rsid w:val="00AD5825"/>
    <w:rsid w:val="00AD7629"/>
    <w:rsid w:val="00AF6DCD"/>
    <w:rsid w:val="00B043DA"/>
    <w:rsid w:val="00B14C9F"/>
    <w:rsid w:val="00B16661"/>
    <w:rsid w:val="00B30B9A"/>
    <w:rsid w:val="00B357D2"/>
    <w:rsid w:val="00B37173"/>
    <w:rsid w:val="00B43D5C"/>
    <w:rsid w:val="00B44023"/>
    <w:rsid w:val="00B47090"/>
    <w:rsid w:val="00B52D26"/>
    <w:rsid w:val="00B66BDD"/>
    <w:rsid w:val="00B87FCE"/>
    <w:rsid w:val="00BB0BE2"/>
    <w:rsid w:val="00BB2535"/>
    <w:rsid w:val="00BB30B8"/>
    <w:rsid w:val="00BB3D18"/>
    <w:rsid w:val="00BC0358"/>
    <w:rsid w:val="00BD5D8C"/>
    <w:rsid w:val="00BF10B0"/>
    <w:rsid w:val="00C02610"/>
    <w:rsid w:val="00C05745"/>
    <w:rsid w:val="00C12FBB"/>
    <w:rsid w:val="00C2563A"/>
    <w:rsid w:val="00C26606"/>
    <w:rsid w:val="00C40BC7"/>
    <w:rsid w:val="00C42223"/>
    <w:rsid w:val="00C457ED"/>
    <w:rsid w:val="00C511C7"/>
    <w:rsid w:val="00C81DEC"/>
    <w:rsid w:val="00C91D4A"/>
    <w:rsid w:val="00CB2B46"/>
    <w:rsid w:val="00CC14C2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22B53"/>
    <w:rsid w:val="00D27600"/>
    <w:rsid w:val="00D309DD"/>
    <w:rsid w:val="00D332CC"/>
    <w:rsid w:val="00D44052"/>
    <w:rsid w:val="00D616CA"/>
    <w:rsid w:val="00D76C4F"/>
    <w:rsid w:val="00D80BA2"/>
    <w:rsid w:val="00D9239A"/>
    <w:rsid w:val="00DA3631"/>
    <w:rsid w:val="00DA59C8"/>
    <w:rsid w:val="00DB054F"/>
    <w:rsid w:val="00DC0B20"/>
    <w:rsid w:val="00DE2790"/>
    <w:rsid w:val="00DE3AC9"/>
    <w:rsid w:val="00DF62CA"/>
    <w:rsid w:val="00E30471"/>
    <w:rsid w:val="00E530F7"/>
    <w:rsid w:val="00E54037"/>
    <w:rsid w:val="00E66B6E"/>
    <w:rsid w:val="00E82D5B"/>
    <w:rsid w:val="00E8328A"/>
    <w:rsid w:val="00E96E40"/>
    <w:rsid w:val="00EA1C8F"/>
    <w:rsid w:val="00EA2023"/>
    <w:rsid w:val="00EB0395"/>
    <w:rsid w:val="00F0132E"/>
    <w:rsid w:val="00F0701D"/>
    <w:rsid w:val="00F15FBC"/>
    <w:rsid w:val="00F42BAB"/>
    <w:rsid w:val="00F50C27"/>
    <w:rsid w:val="00F6188E"/>
    <w:rsid w:val="00F67060"/>
    <w:rsid w:val="00F71E2A"/>
    <w:rsid w:val="00F76CBC"/>
    <w:rsid w:val="00F77110"/>
    <w:rsid w:val="00F93F67"/>
    <w:rsid w:val="00FA33B5"/>
    <w:rsid w:val="00FA4CD6"/>
    <w:rsid w:val="00FB4E40"/>
    <w:rsid w:val="00FC7A1E"/>
    <w:rsid w:val="00FD0BE3"/>
    <w:rsid w:val="00FD1D23"/>
    <w:rsid w:val="00FD3336"/>
    <w:rsid w:val="00FE1727"/>
    <w:rsid w:val="00FF7002"/>
    <w:rsid w:val="01180A4B"/>
    <w:rsid w:val="04D0656C"/>
    <w:rsid w:val="05A9EEEB"/>
    <w:rsid w:val="05D49D9E"/>
    <w:rsid w:val="05DEDF61"/>
    <w:rsid w:val="05E52F29"/>
    <w:rsid w:val="06526B5E"/>
    <w:rsid w:val="0716794E"/>
    <w:rsid w:val="0777991B"/>
    <w:rsid w:val="07992A55"/>
    <w:rsid w:val="07CCCC61"/>
    <w:rsid w:val="0915E508"/>
    <w:rsid w:val="09B0CEC9"/>
    <w:rsid w:val="0AAF38F0"/>
    <w:rsid w:val="0BD81025"/>
    <w:rsid w:val="0C0A17A4"/>
    <w:rsid w:val="0CD8FBB4"/>
    <w:rsid w:val="0D23A52F"/>
    <w:rsid w:val="0E91FE82"/>
    <w:rsid w:val="0F2182B5"/>
    <w:rsid w:val="0FC63AC0"/>
    <w:rsid w:val="11692095"/>
    <w:rsid w:val="12ACCD64"/>
    <w:rsid w:val="13B1BEFD"/>
    <w:rsid w:val="16604858"/>
    <w:rsid w:val="17FDF980"/>
    <w:rsid w:val="18921007"/>
    <w:rsid w:val="19E29362"/>
    <w:rsid w:val="1A2761AE"/>
    <w:rsid w:val="1A49B1F8"/>
    <w:rsid w:val="1A58B2CF"/>
    <w:rsid w:val="1AA12A6C"/>
    <w:rsid w:val="1BA2ECCF"/>
    <w:rsid w:val="1CAA7CE0"/>
    <w:rsid w:val="1D2582C0"/>
    <w:rsid w:val="1E050530"/>
    <w:rsid w:val="1E2AA091"/>
    <w:rsid w:val="1E4C8F8C"/>
    <w:rsid w:val="1F31DCFA"/>
    <w:rsid w:val="1FBC3261"/>
    <w:rsid w:val="21B01A65"/>
    <w:rsid w:val="22A537CF"/>
    <w:rsid w:val="24916CA7"/>
    <w:rsid w:val="2503FD46"/>
    <w:rsid w:val="25F2AC3E"/>
    <w:rsid w:val="26D36EE6"/>
    <w:rsid w:val="29016D6F"/>
    <w:rsid w:val="2B6BB9B1"/>
    <w:rsid w:val="2B95888D"/>
    <w:rsid w:val="2BD1303A"/>
    <w:rsid w:val="2D914C43"/>
    <w:rsid w:val="2E1DDADD"/>
    <w:rsid w:val="2E45A8BE"/>
    <w:rsid w:val="2F09D2DC"/>
    <w:rsid w:val="2FA29FC5"/>
    <w:rsid w:val="300C657B"/>
    <w:rsid w:val="30E20568"/>
    <w:rsid w:val="32AA7912"/>
    <w:rsid w:val="32DC40C2"/>
    <w:rsid w:val="32FB1C7B"/>
    <w:rsid w:val="337FE33A"/>
    <w:rsid w:val="3454BB04"/>
    <w:rsid w:val="345DA23B"/>
    <w:rsid w:val="34B504B1"/>
    <w:rsid w:val="378BF331"/>
    <w:rsid w:val="387DBB1A"/>
    <w:rsid w:val="39E8E3DF"/>
    <w:rsid w:val="39F92702"/>
    <w:rsid w:val="3BEF5B03"/>
    <w:rsid w:val="3D000DF3"/>
    <w:rsid w:val="3EA4E184"/>
    <w:rsid w:val="421ED736"/>
    <w:rsid w:val="432D6F5C"/>
    <w:rsid w:val="435B74C2"/>
    <w:rsid w:val="43F3B0F8"/>
    <w:rsid w:val="44063D89"/>
    <w:rsid w:val="44064E21"/>
    <w:rsid w:val="442A3210"/>
    <w:rsid w:val="45508BDB"/>
    <w:rsid w:val="46C35E7D"/>
    <w:rsid w:val="47BAE7CE"/>
    <w:rsid w:val="490E3D28"/>
    <w:rsid w:val="492C46B5"/>
    <w:rsid w:val="4956043D"/>
    <w:rsid w:val="49B87569"/>
    <w:rsid w:val="4D3F0650"/>
    <w:rsid w:val="4FA3409F"/>
    <w:rsid w:val="544F63E1"/>
    <w:rsid w:val="553E0448"/>
    <w:rsid w:val="564CA5B5"/>
    <w:rsid w:val="5701084F"/>
    <w:rsid w:val="5922008D"/>
    <w:rsid w:val="594EE1D8"/>
    <w:rsid w:val="5B18FBF1"/>
    <w:rsid w:val="5B8D6F87"/>
    <w:rsid w:val="5D13041A"/>
    <w:rsid w:val="5E1F0902"/>
    <w:rsid w:val="60B64279"/>
    <w:rsid w:val="6490207A"/>
    <w:rsid w:val="65BDD831"/>
    <w:rsid w:val="65F386B8"/>
    <w:rsid w:val="668A47D9"/>
    <w:rsid w:val="671A4F54"/>
    <w:rsid w:val="6997EEAF"/>
    <w:rsid w:val="69D3F6F4"/>
    <w:rsid w:val="6ACAA62B"/>
    <w:rsid w:val="6B37BF9E"/>
    <w:rsid w:val="6D1B39D1"/>
    <w:rsid w:val="6F447910"/>
    <w:rsid w:val="6F79D863"/>
    <w:rsid w:val="7038224F"/>
    <w:rsid w:val="70C270A1"/>
    <w:rsid w:val="7197E8C1"/>
    <w:rsid w:val="71AF5CD6"/>
    <w:rsid w:val="72A5591D"/>
    <w:rsid w:val="73000103"/>
    <w:rsid w:val="747724B0"/>
    <w:rsid w:val="76983E2F"/>
    <w:rsid w:val="782D9081"/>
    <w:rsid w:val="78CCC776"/>
    <w:rsid w:val="7B44F118"/>
    <w:rsid w:val="7BB4BBE2"/>
    <w:rsid w:val="7C2AE213"/>
    <w:rsid w:val="7E04C3DD"/>
    <w:rsid w:val="7EB9F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9C3A8FE6-6C0C-4D00-8D44-D19F451773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FD333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FD333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D3336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D333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D33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emms/EMMS026D7" TargetMode="External" Id="rId13" /><Relationship Type="http://schemas.openxmlformats.org/officeDocument/2006/relationships/hyperlink" Target="https://www.bbk.ac.uk/courses/modules/emms/EMMS026D7" TargetMode="External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bbk.ac.uk/courses/modules/buem/BUEM111H7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emms/EMMS016S7" TargetMode="External" Id="rId1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emms/EMMS018S7" TargetMode="External" Id="rId16" /><Relationship Type="http://schemas.openxmlformats.org/officeDocument/2006/relationships/hyperlink" Target="https://www.bbk.ac.uk/courses/modules/emms/EMMS023H7" TargetMode="Externa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emms/EMMS019H7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www.bbk.ac.uk/courses/modules/emms/EMMS016S7" TargetMode="External" Id="rId15" /><Relationship Type="http://schemas.openxmlformats.org/officeDocument/2006/relationships/hyperlink" Target="https://www.bbk.ac.uk/courses/modules/emms/EMMS022H7" TargetMode="External" Id="rId23" /><Relationship Type="http://schemas.openxmlformats.org/officeDocument/2006/relationships/fontTable" Target="fontTable.xml" Id="rId28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080H7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emms/EMMS018S7" TargetMode="External" Id="rId14" /><Relationship Type="http://schemas.openxmlformats.org/officeDocument/2006/relationships/hyperlink" Target="https://www.bbk.ac.uk/courses/modules/emms/EMMS028H7" TargetMode="External" Id="rId22" /><Relationship Type="http://schemas.openxmlformats.org/officeDocument/2006/relationships/footer" Target="footer2.xml" Id="rId2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A2D01FB2-FF62-4A1B-B451-DA6C915A4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10</revision>
  <lastPrinted>2025-07-28T17:17:00.0000000Z</lastPrinted>
  <dcterms:created xsi:type="dcterms:W3CDTF">2025-07-28T17:17:00.0000000Z</dcterms:created>
  <dcterms:modified xsi:type="dcterms:W3CDTF">2026-06-24T15:57:51.5951271Z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